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7E42" w14:textId="77777777" w:rsidR="00305FE2" w:rsidRPr="00DC17F4" w:rsidRDefault="00305FE2" w:rsidP="00305FE2">
      <w:pPr>
        <w:suppressAutoHyphens/>
        <w:spacing w:after="0"/>
        <w:ind w:firstLine="0"/>
        <w:jc w:val="left"/>
        <w:rPr>
          <w:sz w:val="19"/>
          <w:szCs w:val="19"/>
          <w:lang w:val="en-US" w:eastAsia="ar-SA"/>
        </w:rPr>
      </w:pPr>
    </w:p>
    <w:p w14:paraId="20508996" w14:textId="7348ECC7" w:rsidR="00305FE2" w:rsidRPr="00D3507F" w:rsidRDefault="00305FE2" w:rsidP="00305FE2">
      <w:pPr>
        <w:suppressAutoHyphens/>
        <w:spacing w:after="0"/>
        <w:ind w:firstLine="0"/>
        <w:jc w:val="center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 xml:space="preserve">ДОГОВОР ЗАЛОГА (ИПОТЕКИ) </w:t>
      </w:r>
      <w:r w:rsidRPr="00D3507F">
        <w:rPr>
          <w:b/>
          <w:sz w:val="19"/>
          <w:szCs w:val="19"/>
          <w:lang w:eastAsia="ru-RU"/>
        </w:rPr>
        <w:t xml:space="preserve">№ </w:t>
      </w:r>
      <w:r w:rsidR="00A37184">
        <w:rPr>
          <w:b/>
          <w:sz w:val="19"/>
          <w:szCs w:val="19"/>
          <w:lang w:eastAsia="ru-RU"/>
        </w:rPr>
        <w:t>________</w:t>
      </w:r>
    </w:p>
    <w:p w14:paraId="4CBB10A4" w14:textId="77777777" w:rsidR="00812BB7" w:rsidRPr="00D3507F" w:rsidRDefault="00305FE2" w:rsidP="0076320F">
      <w:pPr>
        <w:suppressAutoHyphens/>
        <w:autoSpaceDE w:val="0"/>
        <w:autoSpaceDN w:val="0"/>
        <w:spacing w:after="0"/>
        <w:ind w:firstLine="0"/>
        <w:jc w:val="left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 </w:t>
      </w:r>
    </w:p>
    <w:p w14:paraId="3F7A328E" w14:textId="77777777" w:rsidR="00E94417" w:rsidRPr="00D3507F" w:rsidRDefault="00305FE2" w:rsidP="0076320F">
      <w:pPr>
        <w:suppressAutoHyphens/>
        <w:autoSpaceDE w:val="0"/>
        <w:autoSpaceDN w:val="0"/>
        <w:spacing w:after="0"/>
        <w:ind w:firstLine="0"/>
        <w:jc w:val="left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Город Тверь, Российская Федерация,</w:t>
      </w:r>
    </w:p>
    <w:p w14:paraId="4DF2364B" w14:textId="4151688A" w:rsidR="00305FE2" w:rsidRPr="00D3507F" w:rsidRDefault="008D3136" w:rsidP="007C2082">
      <w:pPr>
        <w:suppressAutoHyphens/>
        <w:autoSpaceDE w:val="0"/>
        <w:autoSpaceDN w:val="0"/>
        <w:spacing w:after="0"/>
        <w:ind w:firstLine="0"/>
        <w:jc w:val="left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Шестнадцатое мая</w:t>
      </w:r>
      <w:r w:rsidR="007C2082" w:rsidRPr="00D3507F">
        <w:rPr>
          <w:color w:val="000000"/>
          <w:sz w:val="19"/>
          <w:szCs w:val="19"/>
          <w:lang w:eastAsia="ru-RU"/>
        </w:rPr>
        <w:t xml:space="preserve"> две тысячи двадцат</w:t>
      </w:r>
      <w:r w:rsidR="00422C11" w:rsidRPr="00D3507F">
        <w:rPr>
          <w:color w:val="000000"/>
          <w:sz w:val="19"/>
          <w:szCs w:val="19"/>
          <w:lang w:eastAsia="ru-RU"/>
        </w:rPr>
        <w:t xml:space="preserve">ь </w:t>
      </w:r>
      <w:r w:rsidR="001C4BD6" w:rsidRPr="00D3507F">
        <w:rPr>
          <w:color w:val="000000"/>
          <w:sz w:val="19"/>
          <w:szCs w:val="19"/>
          <w:lang w:eastAsia="ru-RU"/>
        </w:rPr>
        <w:t>второго</w:t>
      </w:r>
      <w:r w:rsidR="007C2082" w:rsidRPr="00D3507F">
        <w:rPr>
          <w:color w:val="000000"/>
          <w:sz w:val="19"/>
          <w:szCs w:val="19"/>
          <w:lang w:eastAsia="ru-RU"/>
        </w:rPr>
        <w:t xml:space="preserve"> года</w:t>
      </w:r>
    </w:p>
    <w:p w14:paraId="6019CABD" w14:textId="77777777" w:rsidR="007C2082" w:rsidRPr="00D3507F" w:rsidRDefault="007C2082" w:rsidP="007C2082">
      <w:pPr>
        <w:suppressAutoHyphens/>
        <w:autoSpaceDE w:val="0"/>
        <w:autoSpaceDN w:val="0"/>
        <w:spacing w:after="0"/>
        <w:ind w:firstLine="0"/>
        <w:jc w:val="left"/>
        <w:rPr>
          <w:b/>
          <w:bCs/>
          <w:color w:val="000000"/>
          <w:sz w:val="19"/>
          <w:szCs w:val="19"/>
          <w:lang w:eastAsia="ru-RU"/>
        </w:rPr>
      </w:pPr>
    </w:p>
    <w:p w14:paraId="5883994A" w14:textId="68AA887A" w:rsidR="00305FE2" w:rsidRPr="00D3507F" w:rsidRDefault="00305FE2" w:rsidP="00305FE2">
      <w:pPr>
        <w:suppressAutoHyphens/>
        <w:spacing w:after="0"/>
        <w:rPr>
          <w:sz w:val="19"/>
          <w:szCs w:val="19"/>
          <w:lang w:eastAsia="ru-RU"/>
        </w:rPr>
      </w:pPr>
      <w:r w:rsidRPr="00D3507F">
        <w:rPr>
          <w:b/>
          <w:sz w:val="19"/>
          <w:szCs w:val="19"/>
          <w:lang w:eastAsia="ru-RU"/>
        </w:rPr>
        <w:t>Фонд содействия кредитованию малого и среднего предпринимательства Тверской области (микрокредитная компания),</w:t>
      </w:r>
      <w:r w:rsidRPr="00D3507F">
        <w:rPr>
          <w:sz w:val="19"/>
          <w:szCs w:val="19"/>
          <w:lang w:eastAsia="ru-RU"/>
        </w:rPr>
        <w:t xml:space="preserve"> именуемый в дальнейшем </w:t>
      </w:r>
      <w:r w:rsidRPr="00D3507F">
        <w:rPr>
          <w:b/>
          <w:sz w:val="19"/>
          <w:szCs w:val="19"/>
          <w:lang w:eastAsia="ru-RU"/>
        </w:rPr>
        <w:t>Залогодержатель</w:t>
      </w:r>
      <w:r w:rsidRPr="00D3507F">
        <w:rPr>
          <w:sz w:val="19"/>
          <w:szCs w:val="19"/>
          <w:lang w:eastAsia="ru-RU"/>
        </w:rPr>
        <w:t xml:space="preserve"> (Займодавец), зарегистрированный </w:t>
      </w:r>
      <w:r w:rsidRPr="00D3507F">
        <w:rPr>
          <w:color w:val="000000"/>
          <w:sz w:val="19"/>
          <w:szCs w:val="19"/>
          <w:lang w:eastAsia="ru-RU"/>
        </w:rPr>
        <w:t xml:space="preserve">Управлением ФНС по Тверской области </w:t>
      </w:r>
      <w:r w:rsidRPr="00D3507F">
        <w:rPr>
          <w:sz w:val="19"/>
          <w:szCs w:val="19"/>
          <w:lang w:eastAsia="ru-RU"/>
        </w:rPr>
        <w:t>12 декабря 2008 года, местонахождение:</w:t>
      </w:r>
      <w:r w:rsidR="000B7EBD" w:rsidRPr="00D3507F">
        <w:rPr>
          <w:sz w:val="19"/>
          <w:szCs w:val="19"/>
          <w:lang w:eastAsia="ru-RU"/>
        </w:rPr>
        <w:t xml:space="preserve"> 1700</w:t>
      </w:r>
      <w:r w:rsidR="000F138B" w:rsidRPr="00D3507F">
        <w:rPr>
          <w:sz w:val="19"/>
          <w:szCs w:val="19"/>
          <w:lang w:eastAsia="ru-RU"/>
        </w:rPr>
        <w:t>34</w:t>
      </w:r>
      <w:r w:rsidRPr="00D3507F">
        <w:rPr>
          <w:sz w:val="19"/>
          <w:szCs w:val="19"/>
          <w:lang w:eastAsia="ru-RU"/>
        </w:rPr>
        <w:t xml:space="preserve">, </w:t>
      </w:r>
      <w:r w:rsidR="000B7EBD" w:rsidRPr="00D3507F">
        <w:rPr>
          <w:sz w:val="19"/>
          <w:szCs w:val="19"/>
          <w:lang w:eastAsia="ru-RU"/>
        </w:rPr>
        <w:t xml:space="preserve">г. Тверь, пр-т Победы, д. 14, </w:t>
      </w:r>
      <w:r w:rsidRPr="00D3507F">
        <w:rPr>
          <w:color w:val="000000"/>
          <w:sz w:val="19"/>
          <w:szCs w:val="19"/>
          <w:lang w:eastAsia="ru-RU"/>
        </w:rPr>
        <w:t>имеющий ИНН 6952000911, внесен в Единый государственный реестр юридических лиц Управлением ФНС по Тверской области за основным государственным регистрационным номером 10</w:t>
      </w:r>
      <w:r w:rsidRPr="00D3507F">
        <w:rPr>
          <w:sz w:val="19"/>
          <w:szCs w:val="19"/>
          <w:lang w:eastAsia="ru-RU"/>
        </w:rPr>
        <w:t>86900002860</w:t>
      </w:r>
      <w:r w:rsidRPr="00D3507F">
        <w:rPr>
          <w:color w:val="000000"/>
          <w:sz w:val="19"/>
          <w:szCs w:val="19"/>
          <w:lang w:eastAsia="ru-RU"/>
        </w:rPr>
        <w:t>, о чем выдано свидетельство серия 69 №001704435 от 12.12.2008,</w:t>
      </w:r>
      <w:r w:rsidRPr="00D3507F">
        <w:rPr>
          <w:sz w:val="19"/>
          <w:szCs w:val="19"/>
          <w:lang w:eastAsia="ru-RU"/>
        </w:rPr>
        <w:t xml:space="preserve"> в лице </w:t>
      </w:r>
      <w:r w:rsidR="00AE65F5" w:rsidRPr="00D3507F">
        <w:rPr>
          <w:sz w:val="19"/>
          <w:szCs w:val="19"/>
          <w:lang w:eastAsia="ru-RU"/>
        </w:rPr>
        <w:t>Генерального директора Салюкова Яна Александровича, действующего на основании Устава</w:t>
      </w:r>
      <w:r w:rsidR="004828F1" w:rsidRPr="00D3507F">
        <w:rPr>
          <w:sz w:val="19"/>
          <w:szCs w:val="19"/>
        </w:rPr>
        <w:t>,</w:t>
      </w:r>
      <w:r w:rsidR="00695CFC" w:rsidRPr="00D3507F">
        <w:rPr>
          <w:sz w:val="19"/>
          <w:szCs w:val="19"/>
          <w:lang w:eastAsia="ru-RU"/>
        </w:rPr>
        <w:t xml:space="preserve"> и</w:t>
      </w:r>
    </w:p>
    <w:p w14:paraId="4B9C838C" w14:textId="036C7BF7" w:rsidR="00305FE2" w:rsidRPr="00D3507F" w:rsidRDefault="001C4BD6" w:rsidP="00305FE2">
      <w:pPr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sz w:val="19"/>
          <w:szCs w:val="19"/>
        </w:rPr>
        <w:t xml:space="preserve">Гражданин </w:t>
      </w:r>
      <w:r w:rsidR="005278AC" w:rsidRPr="00D3507F">
        <w:rPr>
          <w:sz w:val="19"/>
          <w:szCs w:val="19"/>
        </w:rPr>
        <w:t xml:space="preserve">Российской Федерации </w:t>
      </w:r>
      <w:r w:rsidR="00A37184">
        <w:rPr>
          <w:sz w:val="19"/>
          <w:szCs w:val="19"/>
        </w:rPr>
        <w:t>___________________________</w:t>
      </w:r>
      <w:r w:rsidR="005278AC" w:rsidRPr="00D3507F">
        <w:rPr>
          <w:sz w:val="19"/>
          <w:szCs w:val="19"/>
        </w:rPr>
        <w:t xml:space="preserve">, </w:t>
      </w:r>
      <w:r w:rsidR="00A37184">
        <w:rPr>
          <w:sz w:val="19"/>
          <w:szCs w:val="19"/>
        </w:rPr>
        <w:t>__________________</w:t>
      </w:r>
      <w:r w:rsidR="005278AC" w:rsidRPr="00D3507F">
        <w:rPr>
          <w:sz w:val="19"/>
          <w:szCs w:val="19"/>
        </w:rPr>
        <w:t xml:space="preserve"> г.р., место рождения: </w:t>
      </w:r>
      <w:r w:rsidR="00A37184">
        <w:rPr>
          <w:sz w:val="19"/>
          <w:szCs w:val="19"/>
        </w:rPr>
        <w:t>_____________________</w:t>
      </w:r>
      <w:r w:rsidR="008D3136" w:rsidRPr="00D3507F">
        <w:rPr>
          <w:sz w:val="19"/>
          <w:szCs w:val="19"/>
        </w:rPr>
        <w:t>.,</w:t>
      </w:r>
      <w:r w:rsidR="005278AC" w:rsidRPr="00D3507F">
        <w:rPr>
          <w:sz w:val="19"/>
          <w:szCs w:val="19"/>
        </w:rPr>
        <w:t xml:space="preserve"> </w:t>
      </w:r>
      <w:r w:rsidR="008D3136" w:rsidRPr="00D3507F">
        <w:rPr>
          <w:sz w:val="19"/>
          <w:szCs w:val="19"/>
        </w:rPr>
        <w:t>п</w:t>
      </w:r>
      <w:r w:rsidR="005278AC" w:rsidRPr="00D3507F">
        <w:rPr>
          <w:sz w:val="19"/>
          <w:szCs w:val="19"/>
        </w:rPr>
        <w:t>аспорт гражданина РФ</w:t>
      </w:r>
      <w:r w:rsidR="008D3136" w:rsidRPr="00D3507F">
        <w:rPr>
          <w:sz w:val="19"/>
          <w:szCs w:val="19"/>
        </w:rPr>
        <w:t>:</w:t>
      </w:r>
      <w:r w:rsidR="005278AC" w:rsidRPr="00D3507F">
        <w:rPr>
          <w:sz w:val="19"/>
          <w:szCs w:val="19"/>
        </w:rPr>
        <w:t xml:space="preserve"> серия </w:t>
      </w:r>
      <w:r w:rsidR="00A37184">
        <w:rPr>
          <w:sz w:val="19"/>
          <w:szCs w:val="19"/>
        </w:rPr>
        <w:t>** **</w:t>
      </w:r>
      <w:r w:rsidR="005278AC" w:rsidRPr="00D3507F">
        <w:rPr>
          <w:sz w:val="19"/>
          <w:szCs w:val="19"/>
        </w:rPr>
        <w:t>, №</w:t>
      </w:r>
      <w:r w:rsidR="00A37184">
        <w:rPr>
          <w:sz w:val="19"/>
          <w:szCs w:val="19"/>
        </w:rPr>
        <w:t>******</w:t>
      </w:r>
      <w:r w:rsidR="005278AC" w:rsidRPr="00D3507F">
        <w:rPr>
          <w:sz w:val="19"/>
          <w:szCs w:val="19"/>
        </w:rPr>
        <w:t xml:space="preserve">, выдан </w:t>
      </w:r>
      <w:r w:rsidR="00A37184">
        <w:rPr>
          <w:sz w:val="19"/>
          <w:szCs w:val="19"/>
        </w:rPr>
        <w:t>________________________________</w:t>
      </w:r>
      <w:r w:rsidR="005278AC" w:rsidRPr="00D3507F">
        <w:rPr>
          <w:sz w:val="19"/>
          <w:szCs w:val="19"/>
        </w:rPr>
        <w:t xml:space="preserve">, код подразделения </w:t>
      </w:r>
      <w:r w:rsidR="00A37184">
        <w:rPr>
          <w:sz w:val="19"/>
          <w:szCs w:val="19"/>
        </w:rPr>
        <w:t>***</w:t>
      </w:r>
      <w:r w:rsidR="005278AC" w:rsidRPr="00D3507F">
        <w:rPr>
          <w:sz w:val="19"/>
          <w:szCs w:val="19"/>
        </w:rPr>
        <w:t>-</w:t>
      </w:r>
      <w:r w:rsidR="00A37184">
        <w:rPr>
          <w:sz w:val="19"/>
          <w:szCs w:val="19"/>
        </w:rPr>
        <w:t>***</w:t>
      </w:r>
      <w:r w:rsidR="005278AC" w:rsidRPr="00D3507F">
        <w:rPr>
          <w:sz w:val="19"/>
          <w:szCs w:val="19"/>
        </w:rPr>
        <w:t xml:space="preserve">, адрес : </w:t>
      </w:r>
      <w:r w:rsidR="00A37184">
        <w:rPr>
          <w:sz w:val="19"/>
          <w:szCs w:val="19"/>
        </w:rPr>
        <w:t>_____________________________________</w:t>
      </w:r>
      <w:r w:rsidR="005278AC" w:rsidRPr="00D3507F">
        <w:rPr>
          <w:sz w:val="19"/>
          <w:szCs w:val="19"/>
        </w:rPr>
        <w:t>,</w:t>
      </w:r>
      <w:r w:rsidR="006A63E8" w:rsidRPr="00D3507F">
        <w:rPr>
          <w:sz w:val="22"/>
          <w:szCs w:val="22"/>
          <w:lang w:eastAsia="ru-RU"/>
        </w:rPr>
        <w:t xml:space="preserve"> </w:t>
      </w:r>
      <w:r w:rsidR="006A63E8" w:rsidRPr="00D3507F">
        <w:rPr>
          <w:sz w:val="19"/>
          <w:szCs w:val="19"/>
          <w:lang w:eastAsia="ru-RU"/>
        </w:rPr>
        <w:t>именуемое(-ый)</w:t>
      </w:r>
      <w:r w:rsidR="00305FE2" w:rsidRPr="00D3507F">
        <w:rPr>
          <w:sz w:val="19"/>
          <w:szCs w:val="19"/>
          <w:lang w:eastAsia="ru-RU"/>
        </w:rPr>
        <w:t>в дальнейшем Залогодатель, с другой стороны, далее совместно именуемые Стороны, заключили настоящий до</w:t>
      </w:r>
      <w:r w:rsidR="00305FE2" w:rsidRPr="00D3507F">
        <w:rPr>
          <w:color w:val="000000"/>
          <w:sz w:val="19"/>
          <w:szCs w:val="19"/>
          <w:lang w:eastAsia="ru-RU"/>
        </w:rPr>
        <w:t>говор, именуемый в дальнейшем Договор, о нижеследующем:</w:t>
      </w:r>
    </w:p>
    <w:p w14:paraId="4E6F7FA1" w14:textId="77777777" w:rsidR="00305FE2" w:rsidRPr="00D3507F" w:rsidRDefault="00305FE2" w:rsidP="00305FE2">
      <w:pPr>
        <w:suppressAutoHyphens/>
        <w:spacing w:after="0"/>
        <w:rPr>
          <w:b/>
          <w:color w:val="000000"/>
          <w:sz w:val="19"/>
          <w:szCs w:val="19"/>
          <w:lang w:eastAsia="ru-RU"/>
        </w:rPr>
      </w:pPr>
    </w:p>
    <w:p w14:paraId="2680214D" w14:textId="77777777" w:rsidR="00305FE2" w:rsidRPr="00D3507F" w:rsidRDefault="00305FE2" w:rsidP="00305FE2">
      <w:pPr>
        <w:suppressAutoHyphens/>
        <w:spacing w:after="0"/>
        <w:jc w:val="center"/>
        <w:rPr>
          <w:b/>
          <w:color w:val="000000"/>
          <w:sz w:val="19"/>
          <w:szCs w:val="19"/>
          <w:lang w:eastAsia="ru-RU"/>
        </w:rPr>
      </w:pPr>
      <w:r w:rsidRPr="00D3507F">
        <w:rPr>
          <w:b/>
          <w:color w:val="000000"/>
          <w:sz w:val="19"/>
          <w:szCs w:val="19"/>
          <w:lang w:eastAsia="ru-RU"/>
        </w:rPr>
        <w:t>1. ПРЕДМЕТ ДОГОВОРА</w:t>
      </w:r>
    </w:p>
    <w:p w14:paraId="1C8A4A56" w14:textId="77777777" w:rsidR="00305FE2" w:rsidRPr="00D3507F" w:rsidRDefault="00305FE2" w:rsidP="00305FE2">
      <w:pPr>
        <w:suppressAutoHyphens/>
        <w:spacing w:after="0"/>
        <w:jc w:val="center"/>
        <w:rPr>
          <w:b/>
          <w:color w:val="000000"/>
          <w:sz w:val="19"/>
          <w:szCs w:val="19"/>
          <w:lang w:eastAsia="ru-RU"/>
        </w:rPr>
      </w:pPr>
    </w:p>
    <w:p w14:paraId="00528409" w14:textId="5E3B0089" w:rsidR="00305FE2" w:rsidRPr="00D3507F" w:rsidRDefault="00305FE2" w:rsidP="00305FE2">
      <w:pPr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1.1. Предметом Договора является передача Залогодателем в </w:t>
      </w:r>
      <w:r w:rsidR="007E0869" w:rsidRPr="00D3507F">
        <w:rPr>
          <w:sz w:val="19"/>
          <w:szCs w:val="19"/>
          <w:lang w:eastAsia="ru-RU"/>
        </w:rPr>
        <w:t>залог</w:t>
      </w:r>
      <w:r w:rsidR="00A063F7" w:rsidRPr="00D3507F">
        <w:rPr>
          <w:sz w:val="19"/>
          <w:szCs w:val="19"/>
          <w:lang w:eastAsia="ru-RU"/>
        </w:rPr>
        <w:t xml:space="preserve"> </w:t>
      </w:r>
      <w:r w:rsidRPr="00D3507F">
        <w:rPr>
          <w:sz w:val="19"/>
          <w:szCs w:val="19"/>
          <w:lang w:eastAsia="ru-RU"/>
        </w:rPr>
        <w:t>Залогодержателю принадлежащего</w:t>
      </w:r>
      <w:r w:rsidR="00A06E91" w:rsidRPr="00D3507F">
        <w:rPr>
          <w:sz w:val="19"/>
          <w:szCs w:val="19"/>
          <w:lang w:eastAsia="ru-RU"/>
        </w:rPr>
        <w:t>(</w:t>
      </w:r>
      <w:r w:rsidR="00A54B1D" w:rsidRPr="00D3507F">
        <w:rPr>
          <w:sz w:val="19"/>
          <w:szCs w:val="19"/>
          <w:lang w:eastAsia="ru-RU"/>
        </w:rPr>
        <w:t>-</w:t>
      </w:r>
      <w:r w:rsidR="00A06E91" w:rsidRPr="00D3507F">
        <w:rPr>
          <w:sz w:val="19"/>
          <w:szCs w:val="19"/>
          <w:lang w:eastAsia="ru-RU"/>
        </w:rPr>
        <w:t>ее)</w:t>
      </w:r>
      <w:r w:rsidRPr="00D3507F">
        <w:rPr>
          <w:sz w:val="19"/>
          <w:szCs w:val="19"/>
          <w:lang w:eastAsia="ru-RU"/>
        </w:rPr>
        <w:t xml:space="preserve"> Залогодателю </w:t>
      </w:r>
      <w:r w:rsidRPr="00D3507F">
        <w:rPr>
          <w:b/>
          <w:sz w:val="19"/>
          <w:szCs w:val="19"/>
          <w:lang w:eastAsia="ru-RU"/>
        </w:rPr>
        <w:t>на праве</w:t>
      </w:r>
      <w:r w:rsidRPr="00D3507F">
        <w:rPr>
          <w:i/>
          <w:sz w:val="19"/>
          <w:szCs w:val="19"/>
          <w:lang w:eastAsia="ru-RU"/>
        </w:rPr>
        <w:t xml:space="preserve"> </w:t>
      </w:r>
      <w:r w:rsidR="00FB1973" w:rsidRPr="00D3507F">
        <w:rPr>
          <w:b/>
          <w:sz w:val="19"/>
          <w:szCs w:val="19"/>
          <w:lang w:eastAsia="ru-RU"/>
        </w:rPr>
        <w:t>собственности</w:t>
      </w:r>
      <w:r w:rsidR="00A063F7" w:rsidRPr="00D3507F">
        <w:rPr>
          <w:b/>
          <w:sz w:val="19"/>
          <w:szCs w:val="19"/>
          <w:lang w:eastAsia="ru-RU"/>
        </w:rPr>
        <w:t xml:space="preserve"> </w:t>
      </w:r>
      <w:r w:rsidRPr="00D3507F">
        <w:rPr>
          <w:sz w:val="19"/>
          <w:szCs w:val="19"/>
          <w:lang w:eastAsia="ru-RU"/>
        </w:rPr>
        <w:t xml:space="preserve">недвижимого имущества, указанного в пункте 1.2 Договора (далее – Предмет залога). Предмет залога полностью остается в пользовании и на хранении у Залогодателя. </w:t>
      </w:r>
    </w:p>
    <w:p w14:paraId="78A008FC" w14:textId="77777777" w:rsidR="00937796" w:rsidRPr="00D3507F" w:rsidRDefault="00937796" w:rsidP="00937796">
      <w:pPr>
        <w:spacing w:after="0"/>
        <w:rPr>
          <w:i/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1.2. Предметом залога является</w:t>
      </w:r>
      <w:r w:rsidR="00A063F7" w:rsidRPr="00D3507F">
        <w:rPr>
          <w:color w:val="000000"/>
          <w:sz w:val="19"/>
          <w:szCs w:val="19"/>
          <w:lang w:eastAsia="ru-RU"/>
        </w:rPr>
        <w:t>:</w:t>
      </w:r>
    </w:p>
    <w:p w14:paraId="2E85A2D6" w14:textId="24CAAD55" w:rsidR="00F54A00" w:rsidRPr="00D3507F" w:rsidRDefault="00552EDE" w:rsidP="00A063F7">
      <w:pPr>
        <w:spacing w:after="0"/>
        <w:rPr>
          <w:color w:val="000000" w:themeColor="text1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</w:t>
      </w:r>
      <w:r w:rsidR="00BF69D9" w:rsidRPr="00D3507F">
        <w:rPr>
          <w:color w:val="000000"/>
          <w:sz w:val="19"/>
          <w:szCs w:val="19"/>
          <w:lang w:eastAsia="ru-RU"/>
        </w:rPr>
        <w:t xml:space="preserve"> принадлежащее</w:t>
      </w:r>
      <w:r w:rsidR="00643C60" w:rsidRPr="00D3507F">
        <w:rPr>
          <w:color w:val="000000"/>
          <w:sz w:val="19"/>
          <w:szCs w:val="19"/>
          <w:lang w:eastAsia="ru-RU"/>
        </w:rPr>
        <w:t xml:space="preserve"> </w:t>
      </w:r>
      <w:r w:rsidR="00937796" w:rsidRPr="00D3507F">
        <w:rPr>
          <w:color w:val="000000"/>
          <w:sz w:val="19"/>
          <w:szCs w:val="19"/>
          <w:lang w:eastAsia="ru-RU"/>
        </w:rPr>
        <w:t>Залогодателю на праве собственности</w:t>
      </w:r>
      <w:r w:rsidR="001C4BD6" w:rsidRPr="00D3507F">
        <w:rPr>
          <w:color w:val="000000"/>
          <w:sz w:val="19"/>
          <w:szCs w:val="19"/>
          <w:lang w:eastAsia="ru-RU"/>
        </w:rPr>
        <w:t>:</w:t>
      </w:r>
      <w:r w:rsidR="00A063F7" w:rsidRPr="00D3507F">
        <w:rPr>
          <w:color w:val="000000"/>
          <w:sz w:val="19"/>
          <w:szCs w:val="19"/>
          <w:lang w:eastAsia="ru-RU"/>
        </w:rPr>
        <w:t xml:space="preserve"> </w:t>
      </w:r>
      <w:r w:rsidR="004C45FD" w:rsidRPr="00D3507F">
        <w:rPr>
          <w:color w:val="000000"/>
          <w:sz w:val="19"/>
          <w:szCs w:val="19"/>
          <w:lang w:eastAsia="ru-RU"/>
        </w:rPr>
        <w:t>помещение</w:t>
      </w:r>
      <w:r w:rsidR="001C4BD6" w:rsidRPr="00D3507F">
        <w:rPr>
          <w:color w:val="000000"/>
          <w:sz w:val="19"/>
          <w:szCs w:val="19"/>
          <w:lang w:eastAsia="ru-RU"/>
        </w:rPr>
        <w:t xml:space="preserve">, этаж </w:t>
      </w:r>
      <w:r w:rsidR="00A37184">
        <w:rPr>
          <w:color w:val="000000"/>
          <w:sz w:val="19"/>
          <w:szCs w:val="19"/>
          <w:lang w:eastAsia="ru-RU"/>
        </w:rPr>
        <w:t>___</w:t>
      </w:r>
      <w:r w:rsidR="001C4BD6" w:rsidRPr="00D3507F">
        <w:rPr>
          <w:color w:val="000000"/>
          <w:sz w:val="19"/>
          <w:szCs w:val="19"/>
          <w:lang w:eastAsia="ru-RU"/>
        </w:rPr>
        <w:t xml:space="preserve"> площадь </w:t>
      </w:r>
      <w:r w:rsidR="00A37184">
        <w:rPr>
          <w:color w:val="000000"/>
          <w:sz w:val="19"/>
          <w:szCs w:val="19"/>
          <w:lang w:eastAsia="ru-RU"/>
        </w:rPr>
        <w:t>____</w:t>
      </w:r>
      <w:r w:rsidR="004C45FD" w:rsidRPr="00D3507F">
        <w:rPr>
          <w:color w:val="000000"/>
          <w:sz w:val="19"/>
          <w:szCs w:val="19"/>
          <w:lang w:eastAsia="ru-RU"/>
        </w:rPr>
        <w:t xml:space="preserve"> кв.м., адрес: </w:t>
      </w:r>
      <w:r w:rsidR="00A37184">
        <w:rPr>
          <w:color w:val="000000"/>
          <w:sz w:val="19"/>
          <w:szCs w:val="19"/>
          <w:lang w:eastAsia="ru-RU"/>
        </w:rPr>
        <w:t>_____________________________________</w:t>
      </w:r>
      <w:r w:rsidR="001C4BD6" w:rsidRPr="00D3507F">
        <w:rPr>
          <w:color w:val="000000"/>
          <w:sz w:val="19"/>
          <w:szCs w:val="19"/>
          <w:lang w:eastAsia="ru-RU"/>
        </w:rPr>
        <w:t xml:space="preserve">. Кадастровый номер: </w:t>
      </w:r>
      <w:r w:rsidR="00A37184">
        <w:rPr>
          <w:color w:val="000000"/>
          <w:sz w:val="19"/>
          <w:szCs w:val="19"/>
          <w:lang w:eastAsia="ru-RU"/>
        </w:rPr>
        <w:t>_____________________________</w:t>
      </w:r>
      <w:r w:rsidR="00A063F7" w:rsidRPr="00D3507F">
        <w:rPr>
          <w:sz w:val="19"/>
          <w:szCs w:val="19"/>
        </w:rPr>
        <w:t>.</w:t>
      </w:r>
      <w:r w:rsidR="00BD3D6E" w:rsidRPr="00D3507F">
        <w:rPr>
          <w:color w:val="000000"/>
          <w:sz w:val="19"/>
          <w:szCs w:val="19"/>
          <w:lang w:eastAsia="ru-RU"/>
        </w:rPr>
        <w:t xml:space="preserve"> </w:t>
      </w:r>
    </w:p>
    <w:p w14:paraId="57C4B432" w14:textId="77777777" w:rsidR="00F54A00" w:rsidRPr="00D3507F" w:rsidRDefault="00F54A00" w:rsidP="00937796">
      <w:pPr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 w:themeColor="text1"/>
          <w:sz w:val="19"/>
          <w:szCs w:val="19"/>
          <w:lang w:eastAsia="ru-RU"/>
        </w:rPr>
        <w:t xml:space="preserve">Стороны признают </w:t>
      </w:r>
      <w:r w:rsidR="00DF4FE7" w:rsidRPr="00D3507F">
        <w:rPr>
          <w:color w:val="000000" w:themeColor="text1"/>
          <w:sz w:val="19"/>
          <w:szCs w:val="19"/>
          <w:lang w:eastAsia="ru-RU"/>
        </w:rPr>
        <w:t xml:space="preserve">указанные выше </w:t>
      </w:r>
      <w:r w:rsidRPr="00D3507F">
        <w:rPr>
          <w:color w:val="000000" w:themeColor="text1"/>
          <w:sz w:val="19"/>
          <w:szCs w:val="19"/>
          <w:lang w:eastAsia="ru-RU"/>
        </w:rPr>
        <w:t>данн</w:t>
      </w:r>
      <w:r w:rsidR="00DF4FE7" w:rsidRPr="00D3507F">
        <w:rPr>
          <w:color w:val="000000" w:themeColor="text1"/>
          <w:sz w:val="19"/>
          <w:szCs w:val="19"/>
          <w:lang w:eastAsia="ru-RU"/>
        </w:rPr>
        <w:t>ы</w:t>
      </w:r>
      <w:r w:rsidRPr="00D3507F">
        <w:rPr>
          <w:color w:val="000000" w:themeColor="text1"/>
          <w:sz w:val="19"/>
          <w:szCs w:val="19"/>
          <w:lang w:eastAsia="ru-RU"/>
        </w:rPr>
        <w:t xml:space="preserve">е достаточным для </w:t>
      </w:r>
      <w:r w:rsidR="00433877" w:rsidRPr="00D3507F">
        <w:rPr>
          <w:color w:val="000000" w:themeColor="text1"/>
          <w:sz w:val="19"/>
          <w:szCs w:val="19"/>
          <w:lang w:eastAsia="ru-RU"/>
        </w:rPr>
        <w:t>описани</w:t>
      </w:r>
      <w:r w:rsidR="00EF7EC5" w:rsidRPr="00D3507F">
        <w:rPr>
          <w:color w:val="000000" w:themeColor="text1"/>
          <w:sz w:val="19"/>
          <w:szCs w:val="19"/>
          <w:lang w:eastAsia="ru-RU"/>
        </w:rPr>
        <w:t>я</w:t>
      </w:r>
      <w:r w:rsidR="00DF4FE7" w:rsidRPr="00D3507F">
        <w:rPr>
          <w:color w:val="000000" w:themeColor="text1"/>
          <w:sz w:val="19"/>
          <w:szCs w:val="19"/>
          <w:lang w:eastAsia="ru-RU"/>
        </w:rPr>
        <w:t xml:space="preserve"> </w:t>
      </w:r>
      <w:r w:rsidRPr="00D3507F">
        <w:rPr>
          <w:color w:val="000000" w:themeColor="text1"/>
          <w:sz w:val="19"/>
          <w:szCs w:val="19"/>
          <w:lang w:eastAsia="ru-RU"/>
        </w:rPr>
        <w:t>Предмет</w:t>
      </w:r>
      <w:r w:rsidR="00433877" w:rsidRPr="00D3507F">
        <w:rPr>
          <w:color w:val="000000" w:themeColor="text1"/>
          <w:sz w:val="19"/>
          <w:szCs w:val="19"/>
          <w:lang w:eastAsia="ru-RU"/>
        </w:rPr>
        <w:t>а</w:t>
      </w:r>
      <w:r w:rsidRPr="00D3507F">
        <w:rPr>
          <w:color w:val="000000" w:themeColor="text1"/>
          <w:sz w:val="19"/>
          <w:szCs w:val="19"/>
          <w:lang w:eastAsia="ru-RU"/>
        </w:rPr>
        <w:t xml:space="preserve"> ипотеки. Если фактические характеристики Предмета ипотеки на дату заключения настоящего Договора отличаются от указанных в настоящем пункте или изменятся </w:t>
      </w:r>
      <w:r w:rsidRPr="00D3507F">
        <w:rPr>
          <w:color w:val="000000"/>
          <w:sz w:val="19"/>
          <w:szCs w:val="19"/>
          <w:lang w:eastAsia="ru-RU"/>
        </w:rPr>
        <w:t>после заключения настоящего Договора, то переданным в ипотеку считается имущество с фактически существующими характеристиками.</w:t>
      </w:r>
      <w:r w:rsidR="00CF3B22" w:rsidRPr="00D3507F">
        <w:rPr>
          <w:sz w:val="19"/>
          <w:szCs w:val="19"/>
        </w:rPr>
        <w:t xml:space="preserve"> </w:t>
      </w:r>
      <w:r w:rsidR="00CF3B22" w:rsidRPr="00D3507F">
        <w:rPr>
          <w:color w:val="000000"/>
          <w:sz w:val="19"/>
          <w:szCs w:val="19"/>
          <w:lang w:eastAsia="ru-RU"/>
        </w:rPr>
        <w:t>Ипотека распространяется на все неотделимые улучшения предмета ипотеки, если иное не предусмотрено договором или настоящим Федеральным законом.</w:t>
      </w:r>
    </w:p>
    <w:p w14:paraId="3041D4CE" w14:textId="237F8AA2" w:rsidR="00305FE2" w:rsidRPr="00D3507F" w:rsidRDefault="00305FE2" w:rsidP="00305FE2">
      <w:pPr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1.3. Право собственности</w:t>
      </w:r>
      <w:r w:rsidR="00EF7EC5" w:rsidRPr="00D3507F">
        <w:rPr>
          <w:color w:val="000000"/>
          <w:sz w:val="19"/>
          <w:szCs w:val="19"/>
          <w:lang w:eastAsia="ru-RU"/>
        </w:rPr>
        <w:t xml:space="preserve"> </w:t>
      </w:r>
      <w:r w:rsidRPr="00D3507F">
        <w:rPr>
          <w:color w:val="000000"/>
          <w:sz w:val="19"/>
          <w:szCs w:val="19"/>
          <w:lang w:eastAsia="ru-RU"/>
        </w:rPr>
        <w:t>Залогодателя на объект недвижимости, указанный в п.1.2 Договора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</w:t>
      </w:r>
      <w:r w:rsidR="00A773D5" w:rsidRPr="00D3507F">
        <w:rPr>
          <w:color w:val="000000"/>
          <w:sz w:val="19"/>
          <w:szCs w:val="19"/>
          <w:lang w:eastAsia="ru-RU"/>
        </w:rPr>
        <w:t xml:space="preserve"> </w:t>
      </w:r>
      <w:r w:rsidR="006B7D90" w:rsidRPr="00D3507F">
        <w:rPr>
          <w:color w:val="000000"/>
          <w:sz w:val="19"/>
          <w:szCs w:val="19"/>
          <w:lang w:eastAsia="ru-RU"/>
        </w:rPr>
        <w:t xml:space="preserve"> выданной </w:t>
      </w:r>
      <w:r w:rsidR="00A37184">
        <w:rPr>
          <w:color w:val="000000"/>
          <w:sz w:val="19"/>
          <w:szCs w:val="19"/>
          <w:lang w:eastAsia="ru-RU"/>
        </w:rPr>
        <w:t>___________</w:t>
      </w:r>
      <w:r w:rsidR="00411BD1" w:rsidRPr="00D3507F">
        <w:rPr>
          <w:color w:val="000000"/>
          <w:sz w:val="19"/>
          <w:szCs w:val="19"/>
          <w:lang w:eastAsia="ru-RU"/>
        </w:rPr>
        <w:t xml:space="preserve"> </w:t>
      </w:r>
      <w:r w:rsidR="00EF7EC5" w:rsidRPr="00D3507F">
        <w:rPr>
          <w:color w:val="000000"/>
          <w:sz w:val="19"/>
          <w:szCs w:val="19"/>
          <w:lang w:eastAsia="ru-RU"/>
        </w:rPr>
        <w:t>20</w:t>
      </w:r>
      <w:r w:rsidR="00907D4E" w:rsidRPr="00D3507F">
        <w:rPr>
          <w:color w:val="000000"/>
          <w:sz w:val="19"/>
          <w:szCs w:val="19"/>
          <w:lang w:eastAsia="ru-RU"/>
        </w:rPr>
        <w:t>2</w:t>
      </w:r>
      <w:r w:rsidR="004A725E" w:rsidRPr="00D3507F">
        <w:rPr>
          <w:color w:val="000000"/>
          <w:sz w:val="19"/>
          <w:szCs w:val="19"/>
          <w:lang w:eastAsia="ru-RU"/>
        </w:rPr>
        <w:t>2</w:t>
      </w:r>
      <w:r w:rsidR="00EF7EC5" w:rsidRPr="00D3507F">
        <w:rPr>
          <w:color w:val="000000"/>
          <w:sz w:val="19"/>
          <w:szCs w:val="19"/>
          <w:lang w:eastAsia="ru-RU"/>
        </w:rPr>
        <w:t xml:space="preserve">г. </w:t>
      </w:r>
      <w:r w:rsidRPr="00D3507F">
        <w:rPr>
          <w:color w:val="000000"/>
          <w:sz w:val="19"/>
          <w:szCs w:val="19"/>
          <w:lang w:eastAsia="ru-RU"/>
        </w:rPr>
        <w:t>№</w:t>
      </w:r>
      <w:r w:rsidR="00907D4E" w:rsidRPr="00D3507F">
        <w:rPr>
          <w:color w:val="000000"/>
          <w:sz w:val="19"/>
          <w:szCs w:val="19"/>
          <w:lang w:eastAsia="ru-RU"/>
        </w:rPr>
        <w:t xml:space="preserve"> КУВИ-</w:t>
      </w:r>
      <w:r w:rsidR="00A37184">
        <w:rPr>
          <w:color w:val="000000"/>
          <w:sz w:val="19"/>
          <w:szCs w:val="19"/>
          <w:lang w:eastAsia="ru-RU"/>
        </w:rPr>
        <w:t>***</w:t>
      </w:r>
      <w:r w:rsidR="00907D4E" w:rsidRPr="00D3507F">
        <w:rPr>
          <w:color w:val="000000"/>
          <w:sz w:val="19"/>
          <w:szCs w:val="19"/>
          <w:lang w:eastAsia="ru-RU"/>
        </w:rPr>
        <w:t>/</w:t>
      </w:r>
      <w:r w:rsidR="00A37184">
        <w:rPr>
          <w:color w:val="000000"/>
          <w:sz w:val="19"/>
          <w:szCs w:val="19"/>
          <w:lang w:eastAsia="ru-RU"/>
        </w:rPr>
        <w:t>****</w:t>
      </w:r>
      <w:r w:rsidR="00907D4E" w:rsidRPr="00D3507F">
        <w:rPr>
          <w:color w:val="000000"/>
          <w:sz w:val="19"/>
          <w:szCs w:val="19"/>
          <w:lang w:eastAsia="ru-RU"/>
        </w:rPr>
        <w:t>-</w:t>
      </w:r>
      <w:r w:rsidR="00A37184">
        <w:rPr>
          <w:color w:val="000000"/>
          <w:sz w:val="19"/>
          <w:szCs w:val="19"/>
          <w:lang w:eastAsia="ru-RU"/>
        </w:rPr>
        <w:t>******</w:t>
      </w:r>
      <w:r w:rsidRPr="00D3507F">
        <w:rPr>
          <w:color w:val="000000"/>
          <w:sz w:val="19"/>
          <w:szCs w:val="19"/>
          <w:lang w:eastAsia="ru-RU"/>
        </w:rPr>
        <w:t>, удостоверяющей проведенную</w:t>
      </w:r>
      <w:r w:rsidR="00A773D5" w:rsidRPr="00D3507F">
        <w:rPr>
          <w:color w:val="000000"/>
          <w:sz w:val="19"/>
          <w:szCs w:val="19"/>
          <w:lang w:eastAsia="ru-RU"/>
        </w:rPr>
        <w:t xml:space="preserve"> </w:t>
      </w:r>
      <w:r w:rsidR="00A773D5" w:rsidRPr="00D3507F">
        <w:rPr>
          <w:color w:val="000000"/>
          <w:sz w:val="19"/>
          <w:szCs w:val="19"/>
        </w:rPr>
        <w:t>Управлением Федеральной службы государственной регистрации, кадастра и картографии по Тверской области государственную регистрацию прав</w:t>
      </w:r>
      <w:r w:rsidRPr="00D3507F">
        <w:rPr>
          <w:color w:val="000000"/>
          <w:sz w:val="19"/>
          <w:szCs w:val="19"/>
          <w:lang w:eastAsia="ru-RU"/>
        </w:rPr>
        <w:t xml:space="preserve"> государственную регистрацию прав,</w:t>
      </w:r>
      <w:r w:rsidR="00433877" w:rsidRPr="00D3507F">
        <w:rPr>
          <w:color w:val="000000"/>
          <w:sz w:val="19"/>
          <w:szCs w:val="19"/>
          <w:lang w:eastAsia="ru-RU"/>
        </w:rPr>
        <w:t xml:space="preserve"> документы-основания:</w:t>
      </w:r>
      <w:r w:rsidR="00A773D5" w:rsidRPr="00D3507F">
        <w:rPr>
          <w:color w:val="000000"/>
          <w:sz w:val="19"/>
          <w:szCs w:val="19"/>
          <w:lang w:eastAsia="ru-RU"/>
        </w:rPr>
        <w:t xml:space="preserve"> </w:t>
      </w:r>
      <w:r w:rsidR="00A37184">
        <w:rPr>
          <w:color w:val="000000"/>
          <w:sz w:val="19"/>
          <w:szCs w:val="19"/>
          <w:lang w:eastAsia="ru-RU"/>
        </w:rPr>
        <w:t>__________________________</w:t>
      </w:r>
      <w:r w:rsidR="004A725E" w:rsidRPr="00D3507F">
        <w:rPr>
          <w:color w:val="000000"/>
          <w:sz w:val="19"/>
          <w:szCs w:val="19"/>
          <w:lang w:eastAsia="ru-RU"/>
        </w:rPr>
        <w:t>г</w:t>
      </w:r>
      <w:r w:rsidR="00EF7EC5" w:rsidRPr="00D3507F">
        <w:rPr>
          <w:color w:val="000000"/>
          <w:sz w:val="19"/>
          <w:szCs w:val="19"/>
          <w:lang w:eastAsia="ru-RU"/>
        </w:rPr>
        <w:t>.</w:t>
      </w:r>
    </w:p>
    <w:p w14:paraId="688DB93A" w14:textId="763BAB0F" w:rsidR="00305FE2" w:rsidRPr="00D3507F" w:rsidRDefault="00305FE2" w:rsidP="007E0869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1.4. Объект</w:t>
      </w:r>
      <w:r w:rsidR="00EF7EC5" w:rsidRPr="00D3507F">
        <w:rPr>
          <w:sz w:val="19"/>
          <w:szCs w:val="19"/>
          <w:lang w:eastAsia="ru-RU"/>
        </w:rPr>
        <w:t xml:space="preserve"> </w:t>
      </w:r>
      <w:r w:rsidRPr="00D3507F">
        <w:rPr>
          <w:sz w:val="19"/>
          <w:szCs w:val="19"/>
          <w:lang w:eastAsia="ru-RU"/>
        </w:rPr>
        <w:t>недвижимости</w:t>
      </w:r>
      <w:r w:rsidR="00043EAE" w:rsidRPr="00D3507F">
        <w:rPr>
          <w:sz w:val="19"/>
          <w:szCs w:val="19"/>
          <w:lang w:eastAsia="ru-RU"/>
        </w:rPr>
        <w:t>,</w:t>
      </w:r>
      <w:r w:rsidRPr="00D3507F">
        <w:rPr>
          <w:sz w:val="19"/>
          <w:szCs w:val="19"/>
          <w:lang w:eastAsia="ru-RU"/>
        </w:rPr>
        <w:t xml:space="preserve"> указанный в п.1.2 До</w:t>
      </w:r>
      <w:r w:rsidR="0015771E" w:rsidRPr="00D3507F">
        <w:rPr>
          <w:sz w:val="19"/>
          <w:szCs w:val="19"/>
          <w:lang w:eastAsia="ru-RU"/>
        </w:rPr>
        <w:t>говора, оценивается Сторонами</w:t>
      </w:r>
      <w:r w:rsidR="00366199" w:rsidRPr="00D3507F">
        <w:rPr>
          <w:sz w:val="19"/>
          <w:szCs w:val="19"/>
          <w:lang w:eastAsia="ru-RU"/>
        </w:rPr>
        <w:t xml:space="preserve"> </w:t>
      </w:r>
      <w:r w:rsidR="0015771E" w:rsidRPr="00D3507F">
        <w:rPr>
          <w:sz w:val="19"/>
          <w:szCs w:val="19"/>
          <w:lang w:eastAsia="ru-RU"/>
        </w:rPr>
        <w:t>в</w:t>
      </w:r>
      <w:r w:rsidR="00366199" w:rsidRPr="00D3507F">
        <w:rPr>
          <w:sz w:val="19"/>
          <w:szCs w:val="19"/>
          <w:lang w:eastAsia="ru-RU"/>
        </w:rPr>
        <w:t xml:space="preserve"> </w:t>
      </w:r>
      <w:r w:rsidR="00A37184">
        <w:rPr>
          <w:sz w:val="19"/>
          <w:szCs w:val="19"/>
          <w:lang w:eastAsia="ru-RU"/>
        </w:rPr>
        <w:t>____</w:t>
      </w:r>
      <w:r w:rsidR="00366199" w:rsidRPr="00D3507F">
        <w:rPr>
          <w:bCs/>
          <w:sz w:val="19"/>
          <w:szCs w:val="19"/>
        </w:rPr>
        <w:t xml:space="preserve"> рублей</w:t>
      </w:r>
      <w:r w:rsidR="00CF2832" w:rsidRPr="00D3507F">
        <w:rPr>
          <w:bCs/>
          <w:sz w:val="19"/>
          <w:szCs w:val="19"/>
        </w:rPr>
        <w:t>.</w:t>
      </w:r>
    </w:p>
    <w:p w14:paraId="2007D079" w14:textId="0CF5A27E" w:rsidR="007E0869" w:rsidRPr="00D3507F" w:rsidRDefault="00305FE2" w:rsidP="007E0869">
      <w:pPr>
        <w:spacing w:after="0"/>
        <w:ind w:firstLine="567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1.5. Залоговая стоимость Предмета залога, указанного в п.1.2 Договора, составляет</w:t>
      </w:r>
      <w:r w:rsidRPr="00D3507F">
        <w:rPr>
          <w:sz w:val="19"/>
          <w:szCs w:val="19"/>
          <w:lang w:eastAsia="ru-RU"/>
        </w:rPr>
        <w:t xml:space="preserve"> </w:t>
      </w:r>
      <w:r w:rsidR="00A37184">
        <w:rPr>
          <w:sz w:val="19"/>
          <w:szCs w:val="19"/>
          <w:lang w:eastAsia="ru-RU"/>
        </w:rPr>
        <w:t>_____</w:t>
      </w:r>
      <w:r w:rsidR="00113D87" w:rsidRPr="00D3507F">
        <w:rPr>
          <w:color w:val="000000"/>
          <w:sz w:val="19"/>
          <w:szCs w:val="19"/>
        </w:rPr>
        <w:t xml:space="preserve"> рубл</w:t>
      </w:r>
      <w:r w:rsidR="000D23FF" w:rsidRPr="00D3507F">
        <w:rPr>
          <w:color w:val="000000"/>
          <w:sz w:val="19"/>
          <w:szCs w:val="19"/>
        </w:rPr>
        <w:t>я</w:t>
      </w:r>
      <w:r w:rsidRPr="00D3507F">
        <w:rPr>
          <w:color w:val="000000"/>
          <w:sz w:val="19"/>
          <w:szCs w:val="19"/>
          <w:lang w:eastAsia="ru-RU"/>
        </w:rPr>
        <w:t xml:space="preserve">. </w:t>
      </w:r>
    </w:p>
    <w:p w14:paraId="66D562BC" w14:textId="6FB92BDE" w:rsidR="00305FE2" w:rsidRPr="00D3507F" w:rsidRDefault="007E0869" w:rsidP="007E0869">
      <w:pPr>
        <w:suppressAutoHyphens/>
        <w:spacing w:after="0"/>
        <w:ind w:firstLine="567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1.6. </w:t>
      </w:r>
      <w:r w:rsidR="00305FE2" w:rsidRPr="00D3507F">
        <w:rPr>
          <w:sz w:val="19"/>
          <w:szCs w:val="19"/>
          <w:lang w:eastAsia="ru-RU"/>
        </w:rPr>
        <w:t>Для целей залога применяется дисконт в размере</w:t>
      </w:r>
      <w:r w:rsidR="00366199" w:rsidRPr="00D3507F">
        <w:rPr>
          <w:sz w:val="19"/>
          <w:szCs w:val="19"/>
          <w:lang w:eastAsia="ru-RU"/>
        </w:rPr>
        <w:t xml:space="preserve"> </w:t>
      </w:r>
      <w:r w:rsidR="00A37184">
        <w:rPr>
          <w:sz w:val="19"/>
          <w:szCs w:val="19"/>
        </w:rPr>
        <w:t>_______</w:t>
      </w:r>
      <w:r w:rsidR="00366199" w:rsidRPr="00D3507F">
        <w:rPr>
          <w:sz w:val="19"/>
          <w:szCs w:val="19"/>
        </w:rPr>
        <w:t xml:space="preserve"> процентов</w:t>
      </w:r>
      <w:r w:rsidR="00305FE2" w:rsidRPr="00D3507F">
        <w:rPr>
          <w:sz w:val="19"/>
          <w:szCs w:val="19"/>
          <w:lang w:eastAsia="ru-RU"/>
        </w:rPr>
        <w:t>.</w:t>
      </w:r>
    </w:p>
    <w:p w14:paraId="2339A9A7" w14:textId="77777777" w:rsidR="00305FE2" w:rsidRPr="00D3507F" w:rsidRDefault="00305FE2" w:rsidP="00305FE2">
      <w:pPr>
        <w:suppressAutoHyphens/>
        <w:spacing w:after="0"/>
        <w:rPr>
          <w:color w:val="FF0000"/>
          <w:sz w:val="19"/>
          <w:szCs w:val="19"/>
          <w:lang w:eastAsia="ru-RU"/>
        </w:rPr>
      </w:pPr>
    </w:p>
    <w:p w14:paraId="762E3FF6" w14:textId="77777777" w:rsidR="00305FE2" w:rsidRPr="00D3507F" w:rsidRDefault="00305FE2" w:rsidP="00305FE2">
      <w:pPr>
        <w:suppressAutoHyphens/>
        <w:spacing w:after="0"/>
        <w:jc w:val="center"/>
        <w:rPr>
          <w:b/>
          <w:color w:val="000000"/>
          <w:sz w:val="19"/>
          <w:szCs w:val="19"/>
          <w:lang w:eastAsia="ru-RU"/>
        </w:rPr>
      </w:pPr>
      <w:r w:rsidRPr="00D3507F">
        <w:rPr>
          <w:b/>
          <w:color w:val="000000"/>
          <w:sz w:val="19"/>
          <w:szCs w:val="19"/>
          <w:lang w:eastAsia="ru-RU"/>
        </w:rPr>
        <w:t>2. ОБЯЗАТЕЛЬСТВА, ИСПОЛНЕНИЕ КОТОРЫХ ОБЕСПЕЧЕНО ЗАЛОГОМ</w:t>
      </w:r>
    </w:p>
    <w:p w14:paraId="6758A777" w14:textId="77777777" w:rsidR="00305FE2" w:rsidRPr="00D3507F" w:rsidRDefault="00305FE2" w:rsidP="00305FE2">
      <w:pPr>
        <w:suppressAutoHyphens/>
        <w:spacing w:after="0"/>
        <w:jc w:val="center"/>
        <w:rPr>
          <w:b/>
          <w:color w:val="000000"/>
          <w:sz w:val="19"/>
          <w:szCs w:val="19"/>
          <w:lang w:eastAsia="ru-RU"/>
        </w:rPr>
      </w:pPr>
    </w:p>
    <w:p w14:paraId="4F1D7E09" w14:textId="08A5ECEE" w:rsidR="00305FE2" w:rsidRPr="00D3507F" w:rsidRDefault="00305FE2" w:rsidP="00305FE2">
      <w:pPr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2.1. Предметом залога обеспечивается исполнение обязательств </w:t>
      </w:r>
      <w:r w:rsidR="00445A12" w:rsidRPr="00D3507F">
        <w:rPr>
          <w:sz w:val="19"/>
          <w:szCs w:val="19"/>
          <w:lang w:eastAsia="ru-RU"/>
        </w:rPr>
        <w:t>Общества с ограниченной ответственностью «</w:t>
      </w:r>
      <w:r w:rsidR="00A37184">
        <w:rPr>
          <w:sz w:val="19"/>
          <w:szCs w:val="19"/>
          <w:lang w:eastAsia="ru-RU"/>
        </w:rPr>
        <w:t>***</w:t>
      </w:r>
      <w:r w:rsidR="00445A12" w:rsidRPr="00D3507F">
        <w:rPr>
          <w:sz w:val="19"/>
          <w:szCs w:val="19"/>
          <w:lang w:eastAsia="ru-RU"/>
        </w:rPr>
        <w:t>»</w:t>
      </w:r>
      <w:r w:rsidR="004A725E" w:rsidRPr="00D3507F">
        <w:rPr>
          <w:sz w:val="19"/>
          <w:szCs w:val="19"/>
          <w:lang w:eastAsia="ru-RU"/>
        </w:rPr>
        <w:t>,</w:t>
      </w:r>
      <w:r w:rsidR="00445A12" w:rsidRPr="00D3507F">
        <w:rPr>
          <w:sz w:val="19"/>
          <w:szCs w:val="19"/>
          <w:lang w:eastAsia="ru-RU"/>
        </w:rPr>
        <w:t xml:space="preserve"> юридический адрес:</w:t>
      </w:r>
      <w:r w:rsidR="00A37184">
        <w:rPr>
          <w:sz w:val="19"/>
          <w:szCs w:val="19"/>
          <w:lang w:eastAsia="ru-RU"/>
        </w:rPr>
        <w:t xml:space="preserve"> __________</w:t>
      </w:r>
      <w:r w:rsidR="004A725E" w:rsidRPr="00D3507F">
        <w:rPr>
          <w:sz w:val="19"/>
          <w:szCs w:val="19"/>
          <w:lang w:eastAsia="ru-RU"/>
        </w:rPr>
        <w:t xml:space="preserve">, </w:t>
      </w:r>
      <w:r w:rsidR="00445A12" w:rsidRPr="00D3507F">
        <w:rPr>
          <w:sz w:val="19"/>
          <w:szCs w:val="19"/>
          <w:lang w:eastAsia="ru-RU"/>
        </w:rPr>
        <w:t xml:space="preserve">ИНН </w:t>
      </w:r>
      <w:r w:rsidR="00A37184">
        <w:rPr>
          <w:sz w:val="19"/>
          <w:szCs w:val="19"/>
          <w:lang w:eastAsia="ru-RU"/>
        </w:rPr>
        <w:t xml:space="preserve"> </w:t>
      </w:r>
      <w:r w:rsidR="00445A12" w:rsidRPr="00D3507F">
        <w:rPr>
          <w:sz w:val="19"/>
          <w:szCs w:val="19"/>
          <w:lang w:eastAsia="ru-RU"/>
        </w:rPr>
        <w:t xml:space="preserve">, КПП </w:t>
      </w:r>
      <w:r w:rsidR="00A37184">
        <w:rPr>
          <w:sz w:val="19"/>
          <w:szCs w:val="19"/>
          <w:lang w:eastAsia="ru-RU"/>
        </w:rPr>
        <w:t xml:space="preserve"> </w:t>
      </w:r>
      <w:r w:rsidR="004A725E" w:rsidRPr="00D3507F">
        <w:rPr>
          <w:sz w:val="19"/>
          <w:szCs w:val="19"/>
          <w:lang w:eastAsia="ru-RU"/>
        </w:rPr>
        <w:t xml:space="preserve">, </w:t>
      </w:r>
      <w:r w:rsidR="00445A12" w:rsidRPr="00D3507F">
        <w:rPr>
          <w:sz w:val="19"/>
          <w:szCs w:val="19"/>
          <w:lang w:eastAsia="ru-RU"/>
        </w:rPr>
        <w:t xml:space="preserve">ОГРН </w:t>
      </w:r>
      <w:r w:rsidR="00A37184">
        <w:rPr>
          <w:sz w:val="19"/>
          <w:szCs w:val="19"/>
          <w:lang w:eastAsia="ru-RU"/>
        </w:rPr>
        <w:t xml:space="preserve"> </w:t>
      </w:r>
      <w:r w:rsidRPr="00D3507F">
        <w:rPr>
          <w:sz w:val="19"/>
          <w:szCs w:val="19"/>
          <w:lang w:eastAsia="ru-RU"/>
        </w:rPr>
        <w:t xml:space="preserve">, возникших на основании договора займа </w:t>
      </w:r>
      <w:r w:rsidR="00511314" w:rsidRPr="00D3507F">
        <w:rPr>
          <w:sz w:val="19"/>
          <w:szCs w:val="19"/>
        </w:rPr>
        <w:t>№</w:t>
      </w:r>
      <w:r w:rsidR="00A728A4" w:rsidRPr="00D3507F">
        <w:rPr>
          <w:sz w:val="19"/>
          <w:szCs w:val="19"/>
        </w:rPr>
        <w:t xml:space="preserve"> </w:t>
      </w:r>
      <w:r w:rsidR="00A37184">
        <w:rPr>
          <w:sz w:val="19"/>
          <w:szCs w:val="19"/>
        </w:rPr>
        <w:t>____</w:t>
      </w:r>
      <w:r w:rsidR="00511314" w:rsidRPr="00D3507F">
        <w:rPr>
          <w:sz w:val="19"/>
          <w:szCs w:val="19"/>
        </w:rPr>
        <w:t xml:space="preserve">, заключенного между </w:t>
      </w:r>
      <w:r w:rsidR="00445A12" w:rsidRPr="00D3507F">
        <w:rPr>
          <w:sz w:val="19"/>
          <w:szCs w:val="19"/>
        </w:rPr>
        <w:t>ООО «</w:t>
      </w:r>
      <w:r w:rsidR="00A37184">
        <w:rPr>
          <w:sz w:val="19"/>
          <w:szCs w:val="19"/>
        </w:rPr>
        <w:t>***</w:t>
      </w:r>
      <w:r w:rsidR="00445A12" w:rsidRPr="00D3507F">
        <w:rPr>
          <w:sz w:val="19"/>
          <w:szCs w:val="19"/>
        </w:rPr>
        <w:t>»</w:t>
      </w:r>
      <w:r w:rsidR="00511314" w:rsidRPr="00D3507F">
        <w:rPr>
          <w:sz w:val="19"/>
          <w:szCs w:val="19"/>
        </w:rPr>
        <w:t xml:space="preserve"> (</w:t>
      </w:r>
      <w:r w:rsidR="00511314" w:rsidRPr="00D3507F">
        <w:rPr>
          <w:caps/>
          <w:sz w:val="19"/>
          <w:szCs w:val="19"/>
        </w:rPr>
        <w:t xml:space="preserve">ЗАемщиком) </w:t>
      </w:r>
      <w:r w:rsidR="00511314" w:rsidRPr="00D3507F">
        <w:rPr>
          <w:sz w:val="19"/>
          <w:szCs w:val="19"/>
        </w:rPr>
        <w:t>и Фондом содействия кредитованию малого и среднего предпринимательства Тверской области (микрокредитная компания)</w:t>
      </w:r>
      <w:r w:rsidRPr="00D3507F">
        <w:rPr>
          <w:sz w:val="19"/>
          <w:szCs w:val="19"/>
          <w:lang w:eastAsia="ru-RU"/>
        </w:rPr>
        <w:t xml:space="preserve"> (Залогодержателем</w:t>
      </w:r>
      <w:r w:rsidR="00433877" w:rsidRPr="00D3507F">
        <w:rPr>
          <w:sz w:val="19"/>
          <w:szCs w:val="19"/>
          <w:lang w:eastAsia="ru-RU"/>
        </w:rPr>
        <w:t>)</w:t>
      </w:r>
      <w:r w:rsidRPr="00D3507F">
        <w:rPr>
          <w:sz w:val="19"/>
          <w:szCs w:val="19"/>
          <w:lang w:eastAsia="ru-RU"/>
        </w:rPr>
        <w:t xml:space="preserve"> в городе</w:t>
      </w:r>
      <w:r w:rsidRPr="00D3507F">
        <w:rPr>
          <w:color w:val="000000"/>
          <w:sz w:val="19"/>
          <w:szCs w:val="19"/>
          <w:lang w:eastAsia="ru-RU"/>
        </w:rPr>
        <w:t xml:space="preserve"> Твери </w:t>
      </w:r>
      <w:r w:rsidR="00445A12" w:rsidRPr="00D3507F">
        <w:rPr>
          <w:color w:val="000000"/>
          <w:sz w:val="19"/>
          <w:szCs w:val="19"/>
          <w:lang w:eastAsia="ru-RU"/>
        </w:rPr>
        <w:t>16</w:t>
      </w:r>
      <w:r w:rsidR="00273990" w:rsidRPr="00D3507F">
        <w:rPr>
          <w:color w:val="000000"/>
          <w:sz w:val="19"/>
          <w:szCs w:val="19"/>
          <w:lang w:eastAsia="ru-RU"/>
        </w:rPr>
        <w:t>.</w:t>
      </w:r>
      <w:r w:rsidR="00422C11" w:rsidRPr="00D3507F">
        <w:rPr>
          <w:color w:val="000000"/>
          <w:sz w:val="19"/>
          <w:szCs w:val="19"/>
          <w:lang w:eastAsia="ru-RU"/>
        </w:rPr>
        <w:t>0</w:t>
      </w:r>
      <w:r w:rsidR="00445A12" w:rsidRPr="00D3507F">
        <w:rPr>
          <w:color w:val="000000"/>
          <w:sz w:val="19"/>
          <w:szCs w:val="19"/>
          <w:lang w:eastAsia="ru-RU"/>
        </w:rPr>
        <w:t>5</w:t>
      </w:r>
      <w:r w:rsidR="00511314" w:rsidRPr="00D3507F">
        <w:rPr>
          <w:color w:val="000000"/>
          <w:sz w:val="19"/>
          <w:szCs w:val="19"/>
          <w:lang w:eastAsia="ru-RU"/>
        </w:rPr>
        <w:t>.202</w:t>
      </w:r>
      <w:r w:rsidR="00292CE1" w:rsidRPr="00D3507F">
        <w:rPr>
          <w:color w:val="000000"/>
          <w:sz w:val="19"/>
          <w:szCs w:val="19"/>
          <w:lang w:eastAsia="ru-RU"/>
        </w:rPr>
        <w:t>2</w:t>
      </w:r>
      <w:r w:rsidR="00511314" w:rsidRPr="00D3507F">
        <w:rPr>
          <w:color w:val="000000"/>
          <w:sz w:val="19"/>
          <w:szCs w:val="19"/>
          <w:lang w:eastAsia="ru-RU"/>
        </w:rPr>
        <w:t xml:space="preserve"> года</w:t>
      </w:r>
      <w:r w:rsidRPr="00D3507F">
        <w:rPr>
          <w:color w:val="000000"/>
          <w:sz w:val="19"/>
          <w:szCs w:val="19"/>
          <w:lang w:eastAsia="ru-RU"/>
        </w:rPr>
        <w:t xml:space="preserve"> (далее – Договор займа).</w:t>
      </w:r>
    </w:p>
    <w:p w14:paraId="3978F823" w14:textId="77777777" w:rsidR="00AA73CD" w:rsidRPr="00D3507F" w:rsidRDefault="00305FE2" w:rsidP="00AA73CD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</w:rPr>
      </w:pPr>
      <w:r w:rsidRPr="00D3507F">
        <w:rPr>
          <w:color w:val="000000"/>
          <w:sz w:val="19"/>
          <w:szCs w:val="19"/>
        </w:rPr>
        <w:t xml:space="preserve">2.2. </w:t>
      </w:r>
      <w:r w:rsidR="00AA73CD" w:rsidRPr="00D3507F">
        <w:rPr>
          <w:color w:val="000000"/>
          <w:sz w:val="19"/>
          <w:szCs w:val="19"/>
        </w:rPr>
        <w:t>Обязательства, исполнение которых обеспечивается настоящим Договором, включают в том числе, но не исключительно:</w:t>
      </w:r>
    </w:p>
    <w:p w14:paraId="70D41A86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– обязательства по погашению основной суммы займа; </w:t>
      </w:r>
    </w:p>
    <w:p w14:paraId="140A6F48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обязательства по уплате процентов за пользование займом и другие платежи по Договору займа;</w:t>
      </w:r>
    </w:p>
    <w:p w14:paraId="6F5BE682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обязательства по уплате процентов за пользование чужими денежными средствами, законных процентов;</w:t>
      </w:r>
    </w:p>
    <w:p w14:paraId="33A702C3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обязательства по уплате неустойки;</w:t>
      </w:r>
    </w:p>
    <w:p w14:paraId="2921BE4B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судебные и иные расходы Залогодержателя, связанные с реализацией прав по Договору займа и настоящему Договору.</w:t>
      </w:r>
    </w:p>
    <w:p w14:paraId="0E8E19B7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по возмещению убытков, связанных с ненадлежащим исполнением Заёмщиком обязательств по Договору займа и Залогодателем по настоящему Договору;</w:t>
      </w:r>
    </w:p>
    <w:p w14:paraId="7C7D4C7B" w14:textId="77777777" w:rsidR="00305FE2" w:rsidRPr="00D3507F" w:rsidRDefault="00AA73CD" w:rsidP="00AA73CD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по возмещению расходов Залогодержателя на содержание Предмета залога и расходов, связанных с обращением взыскания на Предмет залога и его реализацией</w:t>
      </w:r>
      <w:r w:rsidR="00125079" w:rsidRPr="00D3507F">
        <w:rPr>
          <w:color w:val="000000"/>
          <w:sz w:val="19"/>
          <w:szCs w:val="19"/>
          <w:lang w:eastAsia="ru-RU"/>
        </w:rPr>
        <w:t>;</w:t>
      </w:r>
    </w:p>
    <w:p w14:paraId="6DEC0411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lastRenderedPageBreak/>
        <w:t>2.3. Залогодатель ознакомлен со всеми условиями Договора займа</w:t>
      </w:r>
      <w:r w:rsidR="004360CC" w:rsidRPr="00D3507F">
        <w:rPr>
          <w:sz w:val="19"/>
          <w:szCs w:val="19"/>
          <w:lang w:eastAsia="ru-RU"/>
        </w:rPr>
        <w:t>,</w:t>
      </w:r>
      <w:r w:rsidRPr="00D3507F">
        <w:rPr>
          <w:sz w:val="19"/>
          <w:szCs w:val="19"/>
          <w:lang w:eastAsia="ru-RU"/>
        </w:rPr>
        <w:t xml:space="preserve"> </w:t>
      </w:r>
      <w:r w:rsidR="004360CC" w:rsidRPr="00D3507F">
        <w:rPr>
          <w:sz w:val="19"/>
          <w:szCs w:val="19"/>
          <w:lang w:eastAsia="ru-RU"/>
        </w:rPr>
        <w:t>ему известны основания досрочного истребования суммы займа, копию Договора займа и Приложение № 1</w:t>
      </w:r>
      <w:r w:rsidR="003F14E1" w:rsidRPr="00D3507F">
        <w:rPr>
          <w:rStyle w:val="ab"/>
          <w:sz w:val="19"/>
          <w:szCs w:val="19"/>
          <w:lang w:eastAsia="ru-RU"/>
        </w:rPr>
        <w:footnoteReference w:id="1"/>
      </w:r>
      <w:r w:rsidR="004360CC" w:rsidRPr="00D3507F">
        <w:rPr>
          <w:sz w:val="19"/>
          <w:szCs w:val="19"/>
          <w:lang w:eastAsia="ru-RU"/>
        </w:rPr>
        <w:t xml:space="preserve"> к нему получил,</w:t>
      </w:r>
      <w:r w:rsidRPr="00D3507F">
        <w:rPr>
          <w:sz w:val="19"/>
          <w:szCs w:val="19"/>
          <w:lang w:eastAsia="ru-RU"/>
        </w:rPr>
        <w:t xml:space="preserve"> согласен отвечать за исполнение всех обязательств За</w:t>
      </w:r>
      <w:r w:rsidR="00B549F9" w:rsidRPr="00D3507F">
        <w:rPr>
          <w:sz w:val="19"/>
          <w:szCs w:val="19"/>
          <w:lang w:eastAsia="ru-RU"/>
        </w:rPr>
        <w:t>ё</w:t>
      </w:r>
      <w:r w:rsidRPr="00D3507F">
        <w:rPr>
          <w:sz w:val="19"/>
          <w:szCs w:val="19"/>
          <w:lang w:eastAsia="ru-RU"/>
        </w:rPr>
        <w:t xml:space="preserve">мщика по Договору займа Предметом залога, в том числе </w:t>
      </w:r>
      <w:r w:rsidR="00C24B9D" w:rsidRPr="00D3507F">
        <w:rPr>
          <w:sz w:val="19"/>
          <w:szCs w:val="19"/>
          <w:lang w:eastAsia="ru-RU"/>
        </w:rPr>
        <w:t xml:space="preserve">и </w:t>
      </w:r>
      <w:r w:rsidRPr="00D3507F">
        <w:rPr>
          <w:sz w:val="19"/>
          <w:szCs w:val="19"/>
          <w:lang w:eastAsia="ru-RU"/>
        </w:rPr>
        <w:t>по следующим условиям</w:t>
      </w:r>
      <w:r w:rsidR="004360CC" w:rsidRPr="00D3507F">
        <w:rPr>
          <w:sz w:val="19"/>
          <w:szCs w:val="19"/>
          <w:lang w:eastAsia="ru-RU"/>
        </w:rPr>
        <w:t>:</w:t>
      </w:r>
    </w:p>
    <w:p w14:paraId="1264E3E9" w14:textId="79608D97" w:rsidR="00305FE2" w:rsidRPr="00D3507F" w:rsidRDefault="00305FE2" w:rsidP="00305FE2">
      <w:pPr>
        <w:suppressAutoHyphens/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2.3.1. Сумма займа:</w:t>
      </w:r>
      <w:r w:rsidR="00FD6E41" w:rsidRPr="00D3507F">
        <w:rPr>
          <w:sz w:val="19"/>
          <w:szCs w:val="19"/>
          <w:lang w:eastAsia="ru-RU"/>
        </w:rPr>
        <w:t xml:space="preserve"> </w:t>
      </w:r>
      <w:r w:rsidR="00A37184">
        <w:rPr>
          <w:b/>
          <w:sz w:val="19"/>
          <w:szCs w:val="19"/>
          <w:lang w:eastAsia="ru-RU"/>
        </w:rPr>
        <w:t>__________________</w:t>
      </w:r>
      <w:r w:rsidRPr="00D3507F">
        <w:rPr>
          <w:b/>
          <w:sz w:val="19"/>
          <w:szCs w:val="19"/>
          <w:lang w:eastAsia="ru-RU"/>
        </w:rPr>
        <w:t xml:space="preserve">, </w:t>
      </w:r>
      <w:r w:rsidRPr="00D3507F">
        <w:rPr>
          <w:sz w:val="19"/>
          <w:szCs w:val="19"/>
          <w:lang w:eastAsia="ru-RU"/>
        </w:rPr>
        <w:t xml:space="preserve">срок возврата займа </w:t>
      </w:r>
      <w:r w:rsidR="00A37184">
        <w:rPr>
          <w:b/>
          <w:sz w:val="19"/>
          <w:szCs w:val="19"/>
          <w:lang w:eastAsia="ru-RU"/>
        </w:rPr>
        <w:t>_______</w:t>
      </w:r>
      <w:r w:rsidR="00FD6E41" w:rsidRPr="00D3507F">
        <w:rPr>
          <w:sz w:val="19"/>
          <w:szCs w:val="19"/>
          <w:lang w:eastAsia="ru-RU"/>
        </w:rPr>
        <w:t>месяц</w:t>
      </w:r>
      <w:r w:rsidR="00292CE1" w:rsidRPr="00D3507F">
        <w:rPr>
          <w:sz w:val="19"/>
          <w:szCs w:val="19"/>
          <w:lang w:eastAsia="ru-RU"/>
        </w:rPr>
        <w:t>а</w:t>
      </w:r>
      <w:r w:rsidR="00FD6E41" w:rsidRPr="00D3507F">
        <w:rPr>
          <w:sz w:val="19"/>
          <w:szCs w:val="19"/>
          <w:lang w:eastAsia="ru-RU"/>
        </w:rPr>
        <w:t xml:space="preserve"> с да</w:t>
      </w:r>
      <w:r w:rsidR="00D14EEE" w:rsidRPr="00D3507F">
        <w:rPr>
          <w:sz w:val="19"/>
          <w:szCs w:val="19"/>
          <w:lang w:eastAsia="ru-RU"/>
        </w:rPr>
        <w:t xml:space="preserve">ты фактического </w:t>
      </w:r>
      <w:r w:rsidR="007578CC" w:rsidRPr="00D3507F">
        <w:rPr>
          <w:sz w:val="19"/>
          <w:szCs w:val="19"/>
          <w:lang w:eastAsia="ru-RU"/>
        </w:rPr>
        <w:t>перечисления займа</w:t>
      </w:r>
      <w:r w:rsidRPr="00D3507F">
        <w:rPr>
          <w:b/>
          <w:sz w:val="19"/>
          <w:szCs w:val="19"/>
          <w:lang w:eastAsia="ru-RU"/>
        </w:rPr>
        <w:t>;</w:t>
      </w:r>
      <w:r w:rsidRPr="00D3507F">
        <w:rPr>
          <w:sz w:val="19"/>
          <w:szCs w:val="19"/>
          <w:lang w:eastAsia="ru-RU"/>
        </w:rPr>
        <w:t xml:space="preserve"> </w:t>
      </w:r>
      <w:r w:rsidRPr="00D3507F">
        <w:rPr>
          <w:iCs/>
          <w:sz w:val="19"/>
          <w:szCs w:val="19"/>
          <w:lang w:eastAsia="ru-RU"/>
        </w:rPr>
        <w:t xml:space="preserve"> </w:t>
      </w:r>
    </w:p>
    <w:p w14:paraId="43880C21" w14:textId="6E73843E" w:rsidR="004D031C" w:rsidRPr="00D3507F" w:rsidRDefault="004D031C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sz w:val="19"/>
          <w:szCs w:val="19"/>
        </w:rPr>
        <w:t xml:space="preserve">2.3.2. Целевое назначение займа: </w:t>
      </w:r>
      <w:r w:rsidR="00D14EEE" w:rsidRPr="00D3507F">
        <w:rPr>
          <w:sz w:val="19"/>
          <w:szCs w:val="19"/>
        </w:rPr>
        <w:t>на</w:t>
      </w:r>
      <w:r w:rsidR="00292CE1" w:rsidRPr="00D3507F">
        <w:t xml:space="preserve"> </w:t>
      </w:r>
      <w:r w:rsidR="00A37184">
        <w:rPr>
          <w:sz w:val="19"/>
          <w:szCs w:val="19"/>
        </w:rPr>
        <w:t>______________</w:t>
      </w:r>
      <w:r w:rsidRPr="00D3507F">
        <w:rPr>
          <w:sz w:val="19"/>
          <w:szCs w:val="19"/>
        </w:rPr>
        <w:t>.</w:t>
      </w:r>
    </w:p>
    <w:p w14:paraId="55462774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sz w:val="19"/>
          <w:szCs w:val="19"/>
        </w:rPr>
        <w:t>2.3.</w:t>
      </w:r>
      <w:r w:rsidR="004D031C" w:rsidRPr="00D3507F">
        <w:rPr>
          <w:sz w:val="19"/>
          <w:szCs w:val="19"/>
        </w:rPr>
        <w:t>3</w:t>
      </w:r>
      <w:r w:rsidRPr="00D3507F">
        <w:rPr>
          <w:sz w:val="19"/>
          <w:szCs w:val="19"/>
        </w:rPr>
        <w:t>. Размер процентов за пользование займом:</w:t>
      </w:r>
    </w:p>
    <w:p w14:paraId="7F646255" w14:textId="090D805B" w:rsidR="004360CC" w:rsidRPr="00D3507F" w:rsidRDefault="00305FE2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 – размер процентов за пользование займом составляет</w:t>
      </w:r>
      <w:r w:rsidR="00375788" w:rsidRPr="00D3507F">
        <w:rPr>
          <w:sz w:val="19"/>
          <w:szCs w:val="19"/>
          <w:lang w:eastAsia="ru-RU"/>
        </w:rPr>
        <w:t xml:space="preserve"> </w:t>
      </w:r>
      <w:r w:rsidR="00A37184">
        <w:rPr>
          <w:b/>
          <w:sz w:val="19"/>
          <w:szCs w:val="19"/>
          <w:lang w:eastAsia="ru-RU"/>
        </w:rPr>
        <w:t>_______</w:t>
      </w:r>
      <w:r w:rsidR="00D14EEE" w:rsidRPr="00D3507F">
        <w:rPr>
          <w:sz w:val="19"/>
          <w:szCs w:val="19"/>
          <w:lang w:eastAsia="ru-RU"/>
        </w:rPr>
        <w:t xml:space="preserve"> </w:t>
      </w:r>
      <w:r w:rsidR="00663658" w:rsidRPr="00D3507F">
        <w:rPr>
          <w:b/>
          <w:sz w:val="19"/>
          <w:szCs w:val="19"/>
          <w:lang w:eastAsia="ru-RU"/>
        </w:rPr>
        <w:t>процент</w:t>
      </w:r>
      <w:r w:rsidR="00292CE1" w:rsidRPr="00D3507F">
        <w:rPr>
          <w:b/>
          <w:sz w:val="19"/>
          <w:szCs w:val="19"/>
          <w:lang w:eastAsia="ru-RU"/>
        </w:rPr>
        <w:t>ов</w:t>
      </w:r>
      <w:r w:rsidR="00D14EEE" w:rsidRPr="00D3507F">
        <w:rPr>
          <w:b/>
          <w:sz w:val="19"/>
          <w:szCs w:val="19"/>
          <w:lang w:eastAsia="ru-RU"/>
        </w:rPr>
        <w:t xml:space="preserve"> </w:t>
      </w:r>
      <w:r w:rsidRPr="00D3507F">
        <w:rPr>
          <w:b/>
          <w:sz w:val="19"/>
          <w:szCs w:val="19"/>
          <w:lang w:eastAsia="ru-RU"/>
        </w:rPr>
        <w:t>годовых</w:t>
      </w:r>
      <w:r w:rsidR="00125079" w:rsidRPr="00D3507F">
        <w:rPr>
          <w:b/>
          <w:sz w:val="19"/>
          <w:szCs w:val="19"/>
          <w:lang w:eastAsia="ru-RU"/>
        </w:rPr>
        <w:t>.</w:t>
      </w:r>
      <w:r w:rsidRPr="00D3507F">
        <w:rPr>
          <w:b/>
          <w:sz w:val="19"/>
          <w:szCs w:val="19"/>
          <w:lang w:eastAsia="ru-RU"/>
        </w:rPr>
        <w:t xml:space="preserve"> </w:t>
      </w:r>
      <w:r w:rsidR="00A67FBF" w:rsidRPr="00D3507F">
        <w:rPr>
          <w:sz w:val="19"/>
          <w:szCs w:val="19"/>
          <w:lang w:eastAsia="ru-RU"/>
        </w:rPr>
        <w:t xml:space="preserve"> </w:t>
      </w:r>
      <w:r w:rsidR="00125079" w:rsidRPr="00D3507F">
        <w:rPr>
          <w:sz w:val="19"/>
          <w:szCs w:val="19"/>
          <w:lang w:eastAsia="ru-RU"/>
        </w:rPr>
        <w:t>Н</w:t>
      </w:r>
      <w:r w:rsidR="004360CC" w:rsidRPr="00D3507F">
        <w:rPr>
          <w:sz w:val="19"/>
          <w:szCs w:val="19"/>
          <w:lang w:eastAsia="ru-RU"/>
        </w:rPr>
        <w:t>ачисление процентов производится на сумму фактической задолженности по займу, начиная со дня, следующего за днём списания денежных средств с расчётного счёта Займодавца, по день полного фактического погашения займа включительно за исключением случаев погашения займа в день его выдачи.</w:t>
      </w:r>
    </w:p>
    <w:p w14:paraId="491D44E0" w14:textId="77777777" w:rsidR="004360CC" w:rsidRPr="00D3507F" w:rsidRDefault="004360CC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Первым процентным периодом считается период со дня, следующего за днём списания денежных средств со счёта Заёмщика по день первой Регламентной даты (включительно). В дальнейшем, Процентным периодом, за который начисляются проценты за пользование займом, является интервал в 1 (один) календарный месяц между Регламентной датой в предыдущем календарном месяце (не включая эту дату) и Регламентной датой в текущем календарном месяце включительно. При отсутствии Регламентной даты в текущем календарном месяце последним днём Процентного периода является последний день месяца.</w:t>
      </w:r>
    </w:p>
    <w:p w14:paraId="02E811BB" w14:textId="77777777" w:rsidR="004360CC" w:rsidRPr="00D3507F" w:rsidRDefault="004360CC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В день полного погашения займа, проценты уплачиваются по день полного погашения займа включительно. При переплате Заёмщиком процентов в день полного погашения займа, излишне уплаченная сумма возвращается на расчётный счёт Заёмщика.</w:t>
      </w:r>
    </w:p>
    <w:p w14:paraId="1BFCE9EF" w14:textId="77777777" w:rsidR="004360CC" w:rsidRPr="00D3507F" w:rsidRDefault="004360CC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При исчислении процентов в расчёт принимается действительное число календарных дней в платежном периоде, а в году – действительное число календарных дней (365 и 366 соответственно).</w:t>
      </w:r>
    </w:p>
    <w:p w14:paraId="50A735BD" w14:textId="77777777" w:rsidR="00120580" w:rsidRPr="00D3507F" w:rsidRDefault="00AB1D40" w:rsidP="004360CC">
      <w:pPr>
        <w:tabs>
          <w:tab w:val="left" w:pos="993"/>
          <w:tab w:val="left" w:pos="1134"/>
        </w:tabs>
        <w:suppressAutoHyphens/>
        <w:spacing w:after="0"/>
        <w:rPr>
          <w:color w:val="212020"/>
          <w:sz w:val="19"/>
          <w:szCs w:val="19"/>
          <w:lang w:eastAsia="ru-RU"/>
        </w:rPr>
      </w:pPr>
      <w:r w:rsidRPr="00D3507F">
        <w:rPr>
          <w:color w:val="212020"/>
          <w:sz w:val="19"/>
          <w:szCs w:val="19"/>
          <w:lang w:eastAsia="ru-RU"/>
        </w:rPr>
        <w:t xml:space="preserve">2.3.4. По </w:t>
      </w:r>
      <w:r w:rsidR="00305FE2" w:rsidRPr="00D3507F">
        <w:rPr>
          <w:color w:val="212020"/>
          <w:sz w:val="19"/>
          <w:szCs w:val="19"/>
          <w:lang w:eastAsia="ru-RU"/>
        </w:rPr>
        <w:t>уплате неусто</w:t>
      </w:r>
      <w:r w:rsidR="00120580" w:rsidRPr="00D3507F">
        <w:rPr>
          <w:color w:val="212020"/>
          <w:sz w:val="19"/>
          <w:szCs w:val="19"/>
          <w:lang w:eastAsia="ru-RU"/>
        </w:rPr>
        <w:t>ек:</w:t>
      </w:r>
    </w:p>
    <w:p w14:paraId="39C5822E" w14:textId="77777777" w:rsidR="00305FE2" w:rsidRPr="00D3507F" w:rsidRDefault="00120580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-</w:t>
      </w:r>
      <w:r w:rsidR="00305FE2" w:rsidRPr="00D3507F">
        <w:rPr>
          <w:sz w:val="19"/>
          <w:szCs w:val="19"/>
          <w:lang w:eastAsia="ru-RU"/>
        </w:rPr>
        <w:t xml:space="preserve"> </w:t>
      </w:r>
      <w:r w:rsidR="00305FE2" w:rsidRPr="00D3507F">
        <w:rPr>
          <w:b/>
          <w:sz w:val="19"/>
          <w:szCs w:val="19"/>
          <w:lang w:eastAsia="ru-RU"/>
        </w:rPr>
        <w:t>в размере 1,5 (одна целая пять десятых</w:t>
      </w:r>
      <w:r w:rsidR="0091137E" w:rsidRPr="00D3507F">
        <w:rPr>
          <w:b/>
          <w:sz w:val="19"/>
          <w:szCs w:val="19"/>
          <w:lang w:eastAsia="ru-RU"/>
        </w:rPr>
        <w:t>)</w:t>
      </w:r>
      <w:r w:rsidR="00305FE2" w:rsidRPr="00D3507F">
        <w:rPr>
          <w:b/>
          <w:sz w:val="19"/>
          <w:szCs w:val="19"/>
          <w:lang w:eastAsia="ru-RU"/>
        </w:rPr>
        <w:t xml:space="preserve"> процента от суммы займа</w:t>
      </w:r>
      <w:r w:rsidR="00305FE2" w:rsidRPr="00D3507F">
        <w:rPr>
          <w:sz w:val="19"/>
          <w:szCs w:val="19"/>
          <w:lang w:eastAsia="ru-RU"/>
        </w:rPr>
        <w:t xml:space="preserve"> за каждый слу</w:t>
      </w:r>
      <w:r w:rsidRPr="00D3507F">
        <w:rPr>
          <w:sz w:val="19"/>
          <w:szCs w:val="19"/>
          <w:lang w:eastAsia="ru-RU"/>
        </w:rPr>
        <w:t>чай неисполнения Заёмщиком любого из его обязательств, предусмотренных подп. 4.2.1, 4.2.2, 4.2.5 п. 4.2 Договора займа.</w:t>
      </w:r>
    </w:p>
    <w:p w14:paraId="691FF57A" w14:textId="77777777" w:rsidR="00120580" w:rsidRPr="00D3507F" w:rsidRDefault="00120580" w:rsidP="004360CC">
      <w:pPr>
        <w:tabs>
          <w:tab w:val="left" w:pos="993"/>
          <w:tab w:val="left" w:pos="1134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-</w:t>
      </w:r>
      <w:r w:rsidRPr="00D3507F">
        <w:rPr>
          <w:b/>
          <w:color w:val="212020"/>
          <w:sz w:val="19"/>
          <w:szCs w:val="19"/>
          <w:lang w:eastAsia="ru-RU"/>
        </w:rPr>
        <w:t>в размере равном 1,5 (одна целая пять десятых) процентной ставки</w:t>
      </w:r>
      <w:r w:rsidRPr="00D3507F">
        <w:rPr>
          <w:sz w:val="19"/>
          <w:szCs w:val="19"/>
          <w:lang w:eastAsia="ru-RU"/>
        </w:rPr>
        <w:t>, указанной в п. 1.2 Договора займа,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обязательства, в случае неисполнения или ненадлежащего исполнения Заёмщиком его обязательств по уплате процентов и возврату займа.</w:t>
      </w:r>
    </w:p>
    <w:p w14:paraId="0A193033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2.3.</w:t>
      </w:r>
      <w:r w:rsidR="00AB1D40" w:rsidRPr="00D3507F">
        <w:rPr>
          <w:sz w:val="19"/>
          <w:szCs w:val="19"/>
          <w:lang w:eastAsia="ru-RU"/>
        </w:rPr>
        <w:t>5</w:t>
      </w:r>
      <w:r w:rsidRPr="00D3507F">
        <w:rPr>
          <w:sz w:val="19"/>
          <w:szCs w:val="19"/>
          <w:lang w:eastAsia="ru-RU"/>
        </w:rPr>
        <w:t>. Покрыти</w:t>
      </w:r>
      <w:r w:rsidR="00562247" w:rsidRPr="00D3507F">
        <w:rPr>
          <w:sz w:val="19"/>
          <w:szCs w:val="19"/>
          <w:lang w:eastAsia="ru-RU"/>
        </w:rPr>
        <w:t>е</w:t>
      </w:r>
      <w:r w:rsidRPr="00D3507F">
        <w:rPr>
          <w:sz w:val="19"/>
          <w:szCs w:val="19"/>
          <w:lang w:eastAsia="ru-RU"/>
        </w:rPr>
        <w:t xml:space="preserve"> всех </w:t>
      </w:r>
      <w:r w:rsidR="0013019C" w:rsidRPr="00D3507F">
        <w:rPr>
          <w:sz w:val="19"/>
          <w:szCs w:val="19"/>
          <w:lang w:eastAsia="ru-RU"/>
        </w:rPr>
        <w:t>расходов</w:t>
      </w:r>
      <w:r w:rsidRPr="00D3507F">
        <w:rPr>
          <w:sz w:val="19"/>
          <w:szCs w:val="19"/>
          <w:lang w:eastAsia="ru-RU"/>
        </w:rPr>
        <w:t>, которые понесет Залогодержатель в связи с исполнением вышеназванного Догов</w:t>
      </w:r>
      <w:r w:rsidR="00433877" w:rsidRPr="00D3507F">
        <w:rPr>
          <w:sz w:val="19"/>
          <w:szCs w:val="19"/>
          <w:lang w:eastAsia="ru-RU"/>
        </w:rPr>
        <w:t>ора займа и настоящего Договора.</w:t>
      </w:r>
    </w:p>
    <w:p w14:paraId="035AD711" w14:textId="77777777" w:rsidR="00433877" w:rsidRPr="00D3507F" w:rsidRDefault="00433877" w:rsidP="00305FE2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2.3.6. Иных обязательств, указанных в </w:t>
      </w:r>
      <w:r w:rsidR="00F340C2" w:rsidRPr="00D3507F">
        <w:rPr>
          <w:sz w:val="19"/>
          <w:szCs w:val="19"/>
          <w:lang w:eastAsia="ru-RU"/>
        </w:rPr>
        <w:t>Договоре займа.</w:t>
      </w:r>
    </w:p>
    <w:p w14:paraId="4EF9660A" w14:textId="77777777" w:rsidR="004360CC" w:rsidRPr="00D3507F" w:rsidRDefault="004360CC" w:rsidP="00305FE2">
      <w:pPr>
        <w:suppressAutoHyphens/>
        <w:spacing w:after="0"/>
        <w:jc w:val="center"/>
        <w:rPr>
          <w:b/>
          <w:sz w:val="19"/>
          <w:szCs w:val="19"/>
          <w:lang w:eastAsia="ru-RU"/>
        </w:rPr>
      </w:pPr>
    </w:p>
    <w:p w14:paraId="50CC76AE" w14:textId="77777777" w:rsidR="00305FE2" w:rsidRPr="00D3507F" w:rsidRDefault="00305FE2" w:rsidP="00305FE2">
      <w:pPr>
        <w:suppressAutoHyphens/>
        <w:spacing w:after="0"/>
        <w:jc w:val="center"/>
        <w:rPr>
          <w:b/>
          <w:sz w:val="19"/>
          <w:szCs w:val="19"/>
          <w:lang w:eastAsia="ru-RU"/>
        </w:rPr>
      </w:pPr>
      <w:r w:rsidRPr="00D3507F">
        <w:rPr>
          <w:b/>
          <w:sz w:val="19"/>
          <w:szCs w:val="19"/>
          <w:lang w:eastAsia="ru-RU"/>
        </w:rPr>
        <w:t>3. ЗАЯВЛЕНИЯ И ГАРАНТИИ</w:t>
      </w:r>
    </w:p>
    <w:p w14:paraId="4EF1E460" w14:textId="77777777" w:rsidR="00305FE2" w:rsidRPr="00D3507F" w:rsidRDefault="00305FE2" w:rsidP="00305FE2">
      <w:pPr>
        <w:suppressAutoHyphens/>
        <w:spacing w:after="0"/>
        <w:jc w:val="center"/>
        <w:rPr>
          <w:b/>
          <w:sz w:val="19"/>
          <w:szCs w:val="19"/>
          <w:lang w:eastAsia="ru-RU"/>
        </w:rPr>
      </w:pPr>
    </w:p>
    <w:p w14:paraId="30D317AF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3.1.Залогодатель подтверждает и гарантирует, что:</w:t>
      </w:r>
    </w:p>
    <w:p w14:paraId="2D406220" w14:textId="77777777" w:rsidR="00C24B9D" w:rsidRPr="00D3507F" w:rsidRDefault="00305FE2" w:rsidP="00305FE2">
      <w:pPr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3.1.1. Является полноправным и законным </w:t>
      </w:r>
      <w:r w:rsidR="0013019C" w:rsidRPr="00D3507F">
        <w:rPr>
          <w:sz w:val="19"/>
          <w:szCs w:val="19"/>
          <w:lang w:eastAsia="ru-RU"/>
        </w:rPr>
        <w:t xml:space="preserve">правообладателем </w:t>
      </w:r>
      <w:r w:rsidR="00BD45A6" w:rsidRPr="00D3507F">
        <w:rPr>
          <w:sz w:val="19"/>
          <w:szCs w:val="19"/>
          <w:lang w:eastAsia="ru-RU"/>
        </w:rPr>
        <w:t>Предмет</w:t>
      </w:r>
      <w:r w:rsidR="0077211F" w:rsidRPr="00D3507F">
        <w:rPr>
          <w:sz w:val="19"/>
          <w:szCs w:val="19"/>
          <w:lang w:eastAsia="ru-RU"/>
        </w:rPr>
        <w:t>а</w:t>
      </w:r>
      <w:r w:rsidR="00BD45A6" w:rsidRPr="00D3507F">
        <w:rPr>
          <w:sz w:val="19"/>
          <w:szCs w:val="19"/>
          <w:lang w:eastAsia="ru-RU"/>
        </w:rPr>
        <w:t xml:space="preserve"> залога</w:t>
      </w:r>
      <w:r w:rsidRPr="00D3507F">
        <w:rPr>
          <w:sz w:val="19"/>
          <w:szCs w:val="19"/>
          <w:lang w:eastAsia="ru-RU"/>
        </w:rPr>
        <w:t>, указанного в п. 1.2.</w:t>
      </w:r>
      <w:r w:rsidR="00083B5E" w:rsidRPr="00D3507F">
        <w:rPr>
          <w:sz w:val="19"/>
          <w:szCs w:val="19"/>
          <w:lang w:eastAsia="ru-RU"/>
        </w:rPr>
        <w:t xml:space="preserve"> </w:t>
      </w:r>
      <w:r w:rsidR="00E0084C" w:rsidRPr="00D3507F">
        <w:rPr>
          <w:sz w:val="19"/>
          <w:szCs w:val="19"/>
          <w:lang w:eastAsia="ru-RU"/>
        </w:rPr>
        <w:t>До момента заключения Договора Предмет залога не отчужден, в споре</w:t>
      </w:r>
      <w:r w:rsidR="0077211F" w:rsidRPr="00D3507F">
        <w:rPr>
          <w:sz w:val="19"/>
          <w:szCs w:val="19"/>
          <w:lang w:eastAsia="ru-RU"/>
        </w:rPr>
        <w:t xml:space="preserve"> или </w:t>
      </w:r>
      <w:r w:rsidR="00E0084C" w:rsidRPr="00D3507F">
        <w:rPr>
          <w:sz w:val="19"/>
          <w:szCs w:val="19"/>
          <w:lang w:eastAsia="ru-RU"/>
        </w:rPr>
        <w:t xml:space="preserve">под арестом </w:t>
      </w:r>
      <w:r w:rsidR="0077211F" w:rsidRPr="00D3507F">
        <w:rPr>
          <w:sz w:val="19"/>
          <w:szCs w:val="19"/>
          <w:lang w:eastAsia="ru-RU"/>
        </w:rPr>
        <w:t xml:space="preserve">не </w:t>
      </w:r>
      <w:r w:rsidR="00E0084C" w:rsidRPr="00D3507F">
        <w:rPr>
          <w:sz w:val="19"/>
          <w:szCs w:val="19"/>
          <w:lang w:eastAsia="ru-RU"/>
        </w:rPr>
        <w:t xml:space="preserve">состоит, </w:t>
      </w:r>
      <w:r w:rsidR="0077211F" w:rsidRPr="00D3507F">
        <w:rPr>
          <w:sz w:val="19"/>
          <w:szCs w:val="19"/>
          <w:lang w:eastAsia="ru-RU"/>
        </w:rPr>
        <w:t xml:space="preserve">правами третьих лиц (кроме упомянутых ниже) не обременен, </w:t>
      </w:r>
      <w:r w:rsidR="00E0084C" w:rsidRPr="00D3507F">
        <w:rPr>
          <w:sz w:val="19"/>
          <w:szCs w:val="19"/>
          <w:lang w:eastAsia="ru-RU"/>
        </w:rPr>
        <w:t>права Залогодателя никем не оспариваются, любые иные предварительные договор</w:t>
      </w:r>
      <w:r w:rsidR="0077211F" w:rsidRPr="00D3507F">
        <w:rPr>
          <w:sz w:val="19"/>
          <w:szCs w:val="19"/>
          <w:lang w:eastAsia="ru-RU"/>
        </w:rPr>
        <w:t>ы</w:t>
      </w:r>
      <w:r w:rsidR="00E0084C" w:rsidRPr="00D3507F">
        <w:rPr>
          <w:sz w:val="19"/>
          <w:szCs w:val="19"/>
          <w:lang w:eastAsia="ru-RU"/>
        </w:rPr>
        <w:t xml:space="preserve">, </w:t>
      </w:r>
      <w:r w:rsidR="0077211F" w:rsidRPr="00D3507F">
        <w:rPr>
          <w:sz w:val="19"/>
          <w:szCs w:val="19"/>
          <w:lang w:eastAsia="ru-RU"/>
        </w:rPr>
        <w:t xml:space="preserve">договоренности и </w:t>
      </w:r>
      <w:r w:rsidR="00E0084C" w:rsidRPr="00D3507F">
        <w:rPr>
          <w:sz w:val="19"/>
          <w:szCs w:val="19"/>
          <w:lang w:eastAsia="ru-RU"/>
        </w:rPr>
        <w:t xml:space="preserve">обещания относительно передачи Залогодателем </w:t>
      </w:r>
      <w:r w:rsidR="0077211F" w:rsidRPr="00D3507F">
        <w:rPr>
          <w:sz w:val="19"/>
          <w:szCs w:val="19"/>
          <w:lang w:eastAsia="ru-RU"/>
        </w:rPr>
        <w:t xml:space="preserve">своих </w:t>
      </w:r>
      <w:r w:rsidR="00E0084C" w:rsidRPr="00D3507F">
        <w:rPr>
          <w:sz w:val="19"/>
          <w:szCs w:val="19"/>
          <w:lang w:eastAsia="ru-RU"/>
        </w:rPr>
        <w:t>прав на Предмет ипотеки третьим лицам отсутствуют.</w:t>
      </w:r>
    </w:p>
    <w:p w14:paraId="532C1EAB" w14:textId="77777777" w:rsidR="00B766A0" w:rsidRPr="00D3507F" w:rsidRDefault="00305FE2" w:rsidP="00305FE2">
      <w:pPr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3.1.2. В отношении Предмета залога, указанного в п. 1.2 Договора, существуют следующие ограничения (обременения) права:</w:t>
      </w:r>
      <w:r w:rsidR="00AA73CD" w:rsidRPr="00D3507F">
        <w:rPr>
          <w:sz w:val="19"/>
          <w:szCs w:val="19"/>
          <w:lang w:eastAsia="ru-RU"/>
        </w:rPr>
        <w:t xml:space="preserve"> </w:t>
      </w:r>
    </w:p>
    <w:p w14:paraId="4B962201" w14:textId="1C084E2C" w:rsidR="00A52C82" w:rsidRPr="00D3507F" w:rsidRDefault="00A37184" w:rsidP="00A52C82">
      <w:pPr>
        <w:spacing w:after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…</w:t>
      </w:r>
      <w:r w:rsidR="008268D1">
        <w:rPr>
          <w:sz w:val="19"/>
          <w:szCs w:val="19"/>
          <w:lang w:eastAsia="ru-RU"/>
        </w:rPr>
        <w:t>.</w:t>
      </w:r>
    </w:p>
    <w:p w14:paraId="306BC1A0" w14:textId="77777777" w:rsidR="00A52C82" w:rsidRPr="00D3507F" w:rsidRDefault="00A52C82" w:rsidP="00A52C82">
      <w:pPr>
        <w:spacing w:after="0"/>
        <w:rPr>
          <w:sz w:val="19"/>
          <w:szCs w:val="19"/>
          <w:lang w:eastAsia="ru-RU"/>
        </w:rPr>
      </w:pPr>
    </w:p>
    <w:p w14:paraId="30EFDC36" w14:textId="77777777" w:rsidR="00A52C82" w:rsidRPr="00D3507F" w:rsidRDefault="00A52C82" w:rsidP="00A52C82">
      <w:pPr>
        <w:spacing w:after="0"/>
        <w:rPr>
          <w:sz w:val="19"/>
          <w:szCs w:val="19"/>
          <w:lang w:eastAsia="ru-RU"/>
        </w:rPr>
      </w:pPr>
    </w:p>
    <w:p w14:paraId="6B2CD26A" w14:textId="77777777" w:rsidR="00305FE2" w:rsidRPr="00D3507F" w:rsidRDefault="00305FE2" w:rsidP="00305FE2">
      <w:pPr>
        <w:suppressAutoHyphens/>
        <w:spacing w:after="0"/>
        <w:jc w:val="center"/>
        <w:rPr>
          <w:b/>
          <w:sz w:val="19"/>
          <w:szCs w:val="19"/>
          <w:lang w:eastAsia="ru-RU"/>
        </w:rPr>
      </w:pPr>
      <w:r w:rsidRPr="00D3507F">
        <w:rPr>
          <w:b/>
          <w:sz w:val="19"/>
          <w:szCs w:val="19"/>
          <w:lang w:eastAsia="ru-RU"/>
        </w:rPr>
        <w:t>4. ПРАВА И ОБЯЗАННОСТИ СТОРОН</w:t>
      </w:r>
    </w:p>
    <w:p w14:paraId="319120B9" w14:textId="77777777" w:rsidR="00305FE2" w:rsidRPr="00D3507F" w:rsidRDefault="00305FE2" w:rsidP="00305FE2">
      <w:pPr>
        <w:suppressAutoHyphens/>
        <w:spacing w:after="0"/>
        <w:jc w:val="center"/>
        <w:rPr>
          <w:b/>
          <w:sz w:val="19"/>
          <w:szCs w:val="19"/>
          <w:lang w:eastAsia="ru-RU"/>
        </w:rPr>
      </w:pPr>
    </w:p>
    <w:p w14:paraId="27A1288F" w14:textId="77777777" w:rsidR="00305FE2" w:rsidRPr="00D3507F" w:rsidRDefault="00305FE2" w:rsidP="00305FE2">
      <w:pPr>
        <w:tabs>
          <w:tab w:val="left" w:pos="7380"/>
        </w:tabs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 Залогодатель принимает на себя следующие обязательства:</w:t>
      </w:r>
    </w:p>
    <w:p w14:paraId="6C9DB722" w14:textId="77777777" w:rsidR="00305FE2" w:rsidRPr="00D3507F" w:rsidRDefault="00305FE2" w:rsidP="009946FB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4.1.1. Последующий залог Предмета залога без </w:t>
      </w:r>
      <w:r w:rsidR="009946FB" w:rsidRPr="00D3507F">
        <w:rPr>
          <w:color w:val="000000"/>
          <w:sz w:val="19"/>
          <w:szCs w:val="19"/>
          <w:lang w:eastAsia="ru-RU"/>
        </w:rPr>
        <w:t xml:space="preserve">предварительного письменного </w:t>
      </w:r>
      <w:r w:rsidRPr="00D3507F">
        <w:rPr>
          <w:color w:val="000000"/>
          <w:sz w:val="19"/>
          <w:szCs w:val="19"/>
          <w:lang w:eastAsia="ru-RU"/>
        </w:rPr>
        <w:t>согласования с Залогодержателем не допускается.</w:t>
      </w:r>
      <w:r w:rsidR="009946FB" w:rsidRPr="00D3507F">
        <w:rPr>
          <w:color w:val="000000"/>
          <w:sz w:val="19"/>
          <w:szCs w:val="19"/>
          <w:lang w:eastAsia="ru-RU"/>
        </w:rPr>
        <w:t xml:space="preserve"> </w:t>
      </w:r>
      <w:r w:rsidRPr="00D3507F">
        <w:rPr>
          <w:color w:val="000000"/>
          <w:sz w:val="19"/>
          <w:szCs w:val="19"/>
          <w:lang w:eastAsia="ru-RU"/>
        </w:rPr>
        <w:t xml:space="preserve">Залогодатель не вправе без </w:t>
      </w:r>
      <w:r w:rsidR="009946FB" w:rsidRPr="00D3507F">
        <w:rPr>
          <w:color w:val="000000"/>
          <w:sz w:val="19"/>
          <w:szCs w:val="19"/>
          <w:lang w:eastAsia="ru-RU"/>
        </w:rPr>
        <w:t xml:space="preserve">предварительного </w:t>
      </w:r>
      <w:r w:rsidRPr="00D3507F">
        <w:rPr>
          <w:color w:val="000000"/>
          <w:sz w:val="19"/>
          <w:szCs w:val="19"/>
          <w:lang w:eastAsia="ru-RU"/>
        </w:rPr>
        <w:t>письменного согласия Залогодержателя распоряжаться Предметом залога, в т</w:t>
      </w:r>
      <w:r w:rsidR="00B5394A" w:rsidRPr="00D3507F">
        <w:rPr>
          <w:color w:val="000000"/>
          <w:sz w:val="19"/>
          <w:szCs w:val="19"/>
          <w:lang w:eastAsia="ru-RU"/>
        </w:rPr>
        <w:t>.</w:t>
      </w:r>
      <w:r w:rsidRPr="00D3507F">
        <w:rPr>
          <w:color w:val="000000"/>
          <w:sz w:val="19"/>
          <w:szCs w:val="19"/>
          <w:lang w:eastAsia="ru-RU"/>
        </w:rPr>
        <w:t>ч., но не исключительно: отчужда</w:t>
      </w:r>
      <w:r w:rsidR="00E70DCB" w:rsidRPr="00D3507F">
        <w:rPr>
          <w:color w:val="000000"/>
          <w:sz w:val="19"/>
          <w:szCs w:val="19"/>
          <w:lang w:eastAsia="ru-RU"/>
        </w:rPr>
        <w:t>ть и передавать Предмет залога</w:t>
      </w:r>
      <w:r w:rsidRPr="00D3507F">
        <w:rPr>
          <w:color w:val="000000"/>
          <w:sz w:val="19"/>
          <w:szCs w:val="19"/>
          <w:lang w:eastAsia="ru-RU"/>
        </w:rPr>
        <w:t xml:space="preserve"> в аренду, лизинг, доверительное управление</w:t>
      </w:r>
      <w:r w:rsidR="0068689E" w:rsidRPr="00D3507F">
        <w:rPr>
          <w:color w:val="000000"/>
          <w:sz w:val="19"/>
          <w:szCs w:val="19"/>
          <w:lang w:eastAsia="ru-RU"/>
        </w:rPr>
        <w:t>, безвозмездное пользование</w:t>
      </w:r>
      <w:r w:rsidR="00E20EA2" w:rsidRPr="00D3507F">
        <w:rPr>
          <w:color w:val="000000"/>
          <w:sz w:val="19"/>
          <w:szCs w:val="19"/>
          <w:lang w:eastAsia="ru-RU"/>
        </w:rPr>
        <w:t xml:space="preserve">, </w:t>
      </w:r>
      <w:r w:rsidR="0010411D" w:rsidRPr="00D3507F">
        <w:rPr>
          <w:color w:val="000000"/>
          <w:sz w:val="19"/>
          <w:szCs w:val="19"/>
          <w:lang w:eastAsia="ru-RU"/>
        </w:rPr>
        <w:t xml:space="preserve">вносить его в качестве вклада в имущество хозяйственного товарищества или общества, либо паевого взноса в имущество производственного кооператива, </w:t>
      </w:r>
      <w:r w:rsidR="00E20EA2" w:rsidRPr="00D3507F">
        <w:rPr>
          <w:color w:val="000000"/>
          <w:sz w:val="19"/>
          <w:szCs w:val="19"/>
          <w:lang w:eastAsia="ru-RU"/>
        </w:rPr>
        <w:t>заключать соглашения установлении/изменении режима собственности совместно нажитого в браке имущества и т.п.</w:t>
      </w:r>
      <w:r w:rsidRPr="00D3507F">
        <w:rPr>
          <w:color w:val="000000"/>
          <w:sz w:val="19"/>
          <w:szCs w:val="19"/>
          <w:lang w:eastAsia="ru-RU"/>
        </w:rPr>
        <w:t xml:space="preserve"> до полного выполнения Заемщиком обязательств по Договору займа.</w:t>
      </w:r>
    </w:p>
    <w:p w14:paraId="7987949A" w14:textId="77777777" w:rsidR="00733A63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</w:t>
      </w:r>
      <w:r w:rsidR="00597FD7" w:rsidRPr="00D3507F">
        <w:rPr>
          <w:color w:val="000000"/>
          <w:sz w:val="19"/>
          <w:szCs w:val="19"/>
          <w:lang w:eastAsia="ru-RU"/>
        </w:rPr>
        <w:t>2</w:t>
      </w:r>
      <w:r w:rsidRPr="00D3507F">
        <w:rPr>
          <w:color w:val="000000"/>
          <w:sz w:val="19"/>
          <w:szCs w:val="19"/>
          <w:lang w:eastAsia="ru-RU"/>
        </w:rPr>
        <w:t xml:space="preserve">. </w:t>
      </w:r>
      <w:r w:rsidR="00733A63" w:rsidRPr="00D3507F">
        <w:rPr>
          <w:color w:val="000000"/>
          <w:sz w:val="19"/>
          <w:szCs w:val="19"/>
          <w:lang w:eastAsia="ru-RU"/>
        </w:rPr>
        <w:t>Поддерживать Предмет залога в исправном состоянии и нести расходы на содержание Предмета залога до прекращения ипотеки, производить текущий и капитальный ремонт.</w:t>
      </w:r>
      <w:r w:rsidR="009946FB" w:rsidRPr="00D3507F">
        <w:rPr>
          <w:color w:val="000000"/>
          <w:sz w:val="19"/>
          <w:szCs w:val="19"/>
          <w:lang w:eastAsia="ru-RU"/>
        </w:rPr>
        <w:t xml:space="preserve"> </w:t>
      </w:r>
    </w:p>
    <w:p w14:paraId="615CBE85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lastRenderedPageBreak/>
        <w:t>4.1.</w:t>
      </w:r>
      <w:r w:rsidR="00597FD7" w:rsidRPr="00D3507F">
        <w:rPr>
          <w:color w:val="000000"/>
          <w:sz w:val="19"/>
          <w:szCs w:val="19"/>
          <w:lang w:eastAsia="ru-RU"/>
        </w:rPr>
        <w:t>3</w:t>
      </w:r>
      <w:r w:rsidRPr="00D3507F">
        <w:rPr>
          <w:color w:val="000000"/>
          <w:sz w:val="19"/>
          <w:szCs w:val="19"/>
          <w:lang w:eastAsia="ru-RU"/>
        </w:rPr>
        <w:t>. Немедленно уведомлять Залогодержателя о возникновении угрозы утраты или повреждения Предмета залога.</w:t>
      </w:r>
    </w:p>
    <w:p w14:paraId="3E05E7C8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</w:t>
      </w:r>
      <w:r w:rsidR="00597FD7" w:rsidRPr="00D3507F">
        <w:rPr>
          <w:color w:val="000000"/>
          <w:sz w:val="19"/>
          <w:szCs w:val="19"/>
          <w:lang w:eastAsia="ru-RU"/>
        </w:rPr>
        <w:t>4</w:t>
      </w:r>
      <w:r w:rsidRPr="00D3507F">
        <w:rPr>
          <w:color w:val="000000"/>
          <w:sz w:val="19"/>
          <w:szCs w:val="19"/>
          <w:lang w:eastAsia="ru-RU"/>
        </w:rPr>
        <w:t>. Обеспечивать Залогодержателю возможность документальной и фактической проверки наличия и состояния Предмета залога. В те</w:t>
      </w:r>
      <w:r w:rsidR="00E20EA2" w:rsidRPr="00D3507F">
        <w:rPr>
          <w:color w:val="000000"/>
          <w:sz w:val="19"/>
          <w:szCs w:val="19"/>
          <w:lang w:eastAsia="ru-RU"/>
        </w:rPr>
        <w:t>чение 3</w:t>
      </w:r>
      <w:r w:rsidRPr="00D3507F">
        <w:rPr>
          <w:color w:val="000000"/>
          <w:sz w:val="19"/>
          <w:szCs w:val="19"/>
          <w:lang w:eastAsia="ru-RU"/>
        </w:rPr>
        <w:t xml:space="preserve"> (</w:t>
      </w:r>
      <w:r w:rsidR="00E20EA2" w:rsidRPr="00D3507F">
        <w:rPr>
          <w:color w:val="000000"/>
          <w:sz w:val="19"/>
          <w:szCs w:val="19"/>
          <w:lang w:eastAsia="ru-RU"/>
        </w:rPr>
        <w:t>трех</w:t>
      </w:r>
      <w:r w:rsidRPr="00D3507F">
        <w:rPr>
          <w:color w:val="000000"/>
          <w:sz w:val="19"/>
          <w:szCs w:val="19"/>
          <w:lang w:eastAsia="ru-RU"/>
        </w:rPr>
        <w:t>) рабочих дн</w:t>
      </w:r>
      <w:r w:rsidR="00E20EA2" w:rsidRPr="00D3507F">
        <w:rPr>
          <w:color w:val="000000"/>
          <w:sz w:val="19"/>
          <w:szCs w:val="19"/>
          <w:lang w:eastAsia="ru-RU"/>
        </w:rPr>
        <w:t>ей</w:t>
      </w:r>
      <w:r w:rsidRPr="00D3507F">
        <w:rPr>
          <w:color w:val="000000"/>
          <w:sz w:val="19"/>
          <w:szCs w:val="19"/>
          <w:lang w:eastAsia="ru-RU"/>
        </w:rPr>
        <w:t xml:space="preserve"> предоставлять Залогодержателю</w:t>
      </w:r>
      <w:r w:rsidR="00C3723E" w:rsidRPr="00D3507F">
        <w:rPr>
          <w:color w:val="000000"/>
          <w:sz w:val="19"/>
          <w:szCs w:val="19"/>
          <w:lang w:eastAsia="ru-RU"/>
        </w:rPr>
        <w:t xml:space="preserve"> возможность проведения осмотра Предмета залога, а также</w:t>
      </w:r>
      <w:r w:rsidRPr="00D3507F">
        <w:rPr>
          <w:color w:val="000000"/>
          <w:sz w:val="19"/>
          <w:szCs w:val="19"/>
          <w:lang w:eastAsia="ru-RU"/>
        </w:rPr>
        <w:t xml:space="preserve"> любую запрашиваемую информацию относительно Предмета залога.</w:t>
      </w:r>
    </w:p>
    <w:p w14:paraId="0399B9FA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</w:t>
      </w:r>
      <w:r w:rsidR="00597FD7" w:rsidRPr="00D3507F">
        <w:rPr>
          <w:color w:val="000000"/>
          <w:sz w:val="19"/>
          <w:szCs w:val="19"/>
          <w:lang w:eastAsia="ru-RU"/>
        </w:rPr>
        <w:t>5</w:t>
      </w:r>
      <w:r w:rsidRPr="00D3507F">
        <w:rPr>
          <w:color w:val="000000"/>
          <w:sz w:val="19"/>
          <w:szCs w:val="19"/>
          <w:lang w:eastAsia="ru-RU"/>
        </w:rPr>
        <w:t xml:space="preserve">. Немедленно ставить в известность Залогодержателя об изменениях, произошедших в Предмете залога, о нарушениях </w:t>
      </w:r>
      <w:r w:rsidR="0068689E" w:rsidRPr="00D3507F">
        <w:rPr>
          <w:color w:val="000000"/>
          <w:sz w:val="19"/>
          <w:szCs w:val="19"/>
          <w:lang w:eastAsia="ru-RU"/>
        </w:rPr>
        <w:t xml:space="preserve">его прав в отношении Предмета залога </w:t>
      </w:r>
      <w:r w:rsidRPr="00D3507F">
        <w:rPr>
          <w:color w:val="000000"/>
          <w:sz w:val="19"/>
          <w:szCs w:val="19"/>
          <w:lang w:eastAsia="ru-RU"/>
        </w:rPr>
        <w:t xml:space="preserve">третьими лицами или о притязаниях третьих лиц на Предмет залога. </w:t>
      </w:r>
    </w:p>
    <w:p w14:paraId="3B8068E3" w14:textId="77777777" w:rsidR="00305FE2" w:rsidRPr="00D3507F" w:rsidRDefault="00305FE2" w:rsidP="00305FE2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</w:rPr>
      </w:pPr>
      <w:r w:rsidRPr="00D3507F">
        <w:rPr>
          <w:color w:val="000000"/>
          <w:sz w:val="19"/>
          <w:szCs w:val="19"/>
        </w:rPr>
        <w:t>4.1.</w:t>
      </w:r>
      <w:r w:rsidR="00597FD7" w:rsidRPr="00D3507F">
        <w:rPr>
          <w:color w:val="000000"/>
          <w:sz w:val="19"/>
          <w:szCs w:val="19"/>
        </w:rPr>
        <w:t>6</w:t>
      </w:r>
      <w:r w:rsidRPr="00D3507F">
        <w:rPr>
          <w:color w:val="000000"/>
          <w:sz w:val="19"/>
          <w:szCs w:val="19"/>
        </w:rPr>
        <w:t>. В течение 5 (пяти) рабочих дней с даты подписания настоящего Договора Сторонами представить полный комплект документов, необходимый для государственной регистрации ипотеки Управлением Федеральной службы государственной регистрации, кадастра и картографии по Тверской области.</w:t>
      </w:r>
    </w:p>
    <w:p w14:paraId="4844A7BA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</w:t>
      </w:r>
      <w:r w:rsidR="00597FD7" w:rsidRPr="00D3507F">
        <w:rPr>
          <w:color w:val="000000"/>
          <w:sz w:val="19"/>
          <w:szCs w:val="19"/>
          <w:lang w:eastAsia="ru-RU"/>
        </w:rPr>
        <w:t>7</w:t>
      </w:r>
      <w:r w:rsidRPr="00D3507F">
        <w:rPr>
          <w:color w:val="000000"/>
          <w:sz w:val="19"/>
          <w:szCs w:val="19"/>
          <w:lang w:eastAsia="ru-RU"/>
        </w:rPr>
        <w:t xml:space="preserve">. Передать Залогодержателю при подписании настоящего Договора копии документов, подтверждающих право </w:t>
      </w:r>
      <w:r w:rsidR="008B75B4" w:rsidRPr="00D3507F">
        <w:rPr>
          <w:color w:val="000000"/>
          <w:sz w:val="19"/>
          <w:szCs w:val="19"/>
          <w:lang w:eastAsia="ru-RU"/>
        </w:rPr>
        <w:t>с</w:t>
      </w:r>
      <w:r w:rsidRPr="00D3507F">
        <w:rPr>
          <w:sz w:val="19"/>
          <w:szCs w:val="19"/>
          <w:lang w:eastAsia="ru-RU"/>
        </w:rPr>
        <w:t>обственности</w:t>
      </w:r>
      <w:r w:rsidR="008B75B4" w:rsidRPr="00D3507F">
        <w:rPr>
          <w:sz w:val="19"/>
          <w:szCs w:val="19"/>
          <w:lang w:eastAsia="ru-RU"/>
        </w:rPr>
        <w:t xml:space="preserve"> </w:t>
      </w:r>
      <w:r w:rsidRPr="00D3507F">
        <w:rPr>
          <w:color w:val="000000"/>
          <w:sz w:val="19"/>
          <w:szCs w:val="19"/>
          <w:lang w:eastAsia="ru-RU"/>
        </w:rPr>
        <w:t>Залогодателя</w:t>
      </w:r>
      <w:r w:rsidR="000423B8" w:rsidRPr="00D3507F">
        <w:rPr>
          <w:color w:val="000000"/>
          <w:sz w:val="19"/>
          <w:szCs w:val="19"/>
          <w:lang w:eastAsia="ru-RU"/>
        </w:rPr>
        <w:t xml:space="preserve"> и основания его возникновения</w:t>
      </w:r>
      <w:r w:rsidRPr="00D3507F">
        <w:rPr>
          <w:color w:val="000000"/>
          <w:sz w:val="19"/>
          <w:szCs w:val="19"/>
          <w:lang w:eastAsia="ru-RU"/>
        </w:rPr>
        <w:t xml:space="preserve"> на Предмет залога, указанный в п. 1.2 настоящего Договора.</w:t>
      </w:r>
    </w:p>
    <w:p w14:paraId="0CE36D8E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4.1.</w:t>
      </w:r>
      <w:r w:rsidR="00597FD7" w:rsidRPr="00D3507F">
        <w:rPr>
          <w:color w:val="000000"/>
          <w:sz w:val="19"/>
          <w:szCs w:val="19"/>
          <w:lang w:eastAsia="ru-RU"/>
        </w:rPr>
        <w:t>8</w:t>
      </w:r>
      <w:r w:rsidRPr="00D3507F">
        <w:rPr>
          <w:color w:val="000000"/>
          <w:sz w:val="19"/>
          <w:szCs w:val="19"/>
          <w:lang w:eastAsia="ru-RU"/>
        </w:rPr>
        <w:t>. Залогодатель обязан в трехдневный срок уведомить Залогодержателя об изменении своего местонахождения или почтового адреса, банковских реквизитов, об изменении паспортных данных, адреса регистрации, фактического места жительства, работы, фамилии, имени, отчества, а также возникновении обстоятельств, способных повлиять на выполнение Залогодателем обязательств по настоящему Договору.</w:t>
      </w:r>
    </w:p>
    <w:p w14:paraId="0BEE920B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color w:val="000000"/>
          <w:sz w:val="19"/>
          <w:szCs w:val="19"/>
        </w:rPr>
        <w:t>4.1.</w:t>
      </w:r>
      <w:r w:rsidR="00597FD7" w:rsidRPr="00D3507F">
        <w:rPr>
          <w:color w:val="000000"/>
          <w:sz w:val="19"/>
          <w:szCs w:val="19"/>
        </w:rPr>
        <w:t>9</w:t>
      </w:r>
      <w:r w:rsidRPr="00D3507F">
        <w:rPr>
          <w:color w:val="000000"/>
          <w:sz w:val="19"/>
          <w:szCs w:val="19"/>
        </w:rPr>
        <w:t xml:space="preserve">. Залогодатель несет в полной мере ответственность за Предмет залога, риск его случайной гибели или </w:t>
      </w:r>
      <w:r w:rsidRPr="00D3507F">
        <w:rPr>
          <w:sz w:val="19"/>
          <w:szCs w:val="19"/>
        </w:rPr>
        <w:t>случайного повреждения.</w:t>
      </w:r>
    </w:p>
    <w:p w14:paraId="5A655EFA" w14:textId="77777777" w:rsidR="00771D12" w:rsidRPr="00D3507F" w:rsidRDefault="00771D12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sz w:val="19"/>
          <w:szCs w:val="19"/>
        </w:rPr>
        <w:t>4.1.10.</w:t>
      </w:r>
      <w:r w:rsidR="009A47E7" w:rsidRPr="00D3507F">
        <w:rPr>
          <w:sz w:val="19"/>
          <w:szCs w:val="19"/>
        </w:rPr>
        <w:t xml:space="preserve"> Залогодатель </w:t>
      </w:r>
      <w:r w:rsidR="00BC4C68" w:rsidRPr="00D3507F">
        <w:rPr>
          <w:sz w:val="19"/>
          <w:szCs w:val="19"/>
        </w:rPr>
        <w:t xml:space="preserve">в случае получения от Залогодержателя письменного требования </w:t>
      </w:r>
      <w:r w:rsidR="009A47E7" w:rsidRPr="00D3507F">
        <w:rPr>
          <w:sz w:val="19"/>
          <w:szCs w:val="19"/>
        </w:rPr>
        <w:t xml:space="preserve">принимает на себя обязательство </w:t>
      </w:r>
      <w:r w:rsidR="00BC4C68" w:rsidRPr="00D3507F">
        <w:rPr>
          <w:sz w:val="19"/>
          <w:szCs w:val="19"/>
        </w:rPr>
        <w:t xml:space="preserve">застраховать </w:t>
      </w:r>
      <w:r w:rsidR="009A47E7" w:rsidRPr="00D3507F">
        <w:rPr>
          <w:sz w:val="19"/>
          <w:szCs w:val="19"/>
        </w:rPr>
        <w:t>в пользу Залогодержателя в страховой компании, согласованной с Залогодержателем, за свой счет Предмет залога в полной стоимости от рисков утраты и повреждения, а если полная стоимость имущества превышает размер обеспеченного ипотекой обязательства, – на сумму не ни</w:t>
      </w:r>
      <w:r w:rsidR="008C5056" w:rsidRPr="00D3507F">
        <w:rPr>
          <w:sz w:val="19"/>
          <w:szCs w:val="19"/>
        </w:rPr>
        <w:t xml:space="preserve">же суммы этого обязательства, </w:t>
      </w:r>
      <w:r w:rsidR="002A70E6" w:rsidRPr="00D3507F">
        <w:rPr>
          <w:sz w:val="19"/>
          <w:szCs w:val="19"/>
        </w:rPr>
        <w:t xml:space="preserve">либо, </w:t>
      </w:r>
      <w:r w:rsidR="008C5056" w:rsidRPr="00D3507F">
        <w:rPr>
          <w:sz w:val="19"/>
          <w:szCs w:val="19"/>
        </w:rPr>
        <w:t>если страхование произведено</w:t>
      </w:r>
      <w:r w:rsidR="009A47E7" w:rsidRPr="00D3507F">
        <w:rPr>
          <w:sz w:val="19"/>
          <w:szCs w:val="19"/>
        </w:rPr>
        <w:t xml:space="preserve"> </w:t>
      </w:r>
      <w:r w:rsidR="008C5056" w:rsidRPr="00D3507F">
        <w:rPr>
          <w:sz w:val="19"/>
          <w:szCs w:val="19"/>
        </w:rPr>
        <w:t>Залогодержателем –</w:t>
      </w:r>
      <w:r w:rsidR="002A70E6" w:rsidRPr="00D3507F">
        <w:rPr>
          <w:sz w:val="19"/>
          <w:szCs w:val="19"/>
        </w:rPr>
        <w:t xml:space="preserve"> </w:t>
      </w:r>
      <w:r w:rsidR="008C5056" w:rsidRPr="00D3507F">
        <w:rPr>
          <w:sz w:val="19"/>
          <w:szCs w:val="19"/>
        </w:rPr>
        <w:t xml:space="preserve">возместить </w:t>
      </w:r>
      <w:r w:rsidR="002A70E6" w:rsidRPr="00D3507F">
        <w:rPr>
          <w:sz w:val="19"/>
          <w:szCs w:val="19"/>
        </w:rPr>
        <w:t xml:space="preserve">последнему </w:t>
      </w:r>
      <w:r w:rsidR="008C5056" w:rsidRPr="00D3507F">
        <w:rPr>
          <w:sz w:val="19"/>
          <w:szCs w:val="19"/>
        </w:rPr>
        <w:t>понесенны</w:t>
      </w:r>
      <w:r w:rsidR="002A70E6" w:rsidRPr="00D3507F">
        <w:rPr>
          <w:sz w:val="19"/>
          <w:szCs w:val="19"/>
        </w:rPr>
        <w:t>е</w:t>
      </w:r>
      <w:r w:rsidR="008C5056" w:rsidRPr="00D3507F">
        <w:rPr>
          <w:sz w:val="19"/>
          <w:szCs w:val="19"/>
        </w:rPr>
        <w:t xml:space="preserve"> расход</w:t>
      </w:r>
      <w:r w:rsidR="002A70E6" w:rsidRPr="00D3507F">
        <w:rPr>
          <w:sz w:val="19"/>
          <w:szCs w:val="19"/>
        </w:rPr>
        <w:t>ы.</w:t>
      </w:r>
    </w:p>
    <w:p w14:paraId="7DF97263" w14:textId="77777777" w:rsidR="00954E2A" w:rsidRPr="00D3507F" w:rsidRDefault="00954E2A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sz w:val="19"/>
          <w:szCs w:val="19"/>
        </w:rPr>
        <w:t>4.1.11. Производить любые существенные изменения</w:t>
      </w:r>
      <w:r w:rsidR="00E96042" w:rsidRPr="00D3507F">
        <w:rPr>
          <w:sz w:val="19"/>
          <w:szCs w:val="19"/>
        </w:rPr>
        <w:t xml:space="preserve"> (капитальный ремонт, реконструкция, возведение новых объектов,</w:t>
      </w:r>
      <w:r w:rsidR="0010411D" w:rsidRPr="00D3507F">
        <w:rPr>
          <w:sz w:val="19"/>
          <w:szCs w:val="19"/>
        </w:rPr>
        <w:t xml:space="preserve"> перепланировка,</w:t>
      </w:r>
      <w:r w:rsidR="00E96042" w:rsidRPr="00D3507F">
        <w:rPr>
          <w:sz w:val="19"/>
          <w:szCs w:val="19"/>
        </w:rPr>
        <w:t xml:space="preserve"> изменение границ</w:t>
      </w:r>
      <w:r w:rsidR="008C5056" w:rsidRPr="00D3507F">
        <w:rPr>
          <w:sz w:val="19"/>
          <w:szCs w:val="19"/>
        </w:rPr>
        <w:t xml:space="preserve"> земельного участка и т.п.</w:t>
      </w:r>
      <w:r w:rsidR="00E96042" w:rsidRPr="00D3507F">
        <w:rPr>
          <w:sz w:val="19"/>
          <w:szCs w:val="19"/>
        </w:rPr>
        <w:t>)</w:t>
      </w:r>
      <w:r w:rsidRPr="00D3507F">
        <w:rPr>
          <w:sz w:val="19"/>
          <w:szCs w:val="19"/>
        </w:rPr>
        <w:t xml:space="preserve"> в передаваемом в залог имуществе исключительно </w:t>
      </w:r>
      <w:r w:rsidR="00E20EA2" w:rsidRPr="00D3507F">
        <w:rPr>
          <w:sz w:val="19"/>
          <w:szCs w:val="19"/>
        </w:rPr>
        <w:t>с</w:t>
      </w:r>
      <w:r w:rsidRPr="00D3507F">
        <w:rPr>
          <w:sz w:val="19"/>
          <w:szCs w:val="19"/>
        </w:rPr>
        <w:t xml:space="preserve"> предварительного письменного согласия Залогодержателя.</w:t>
      </w:r>
    </w:p>
    <w:p w14:paraId="65A62A70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4.2. Залогодатель имеет право: </w:t>
      </w:r>
    </w:p>
    <w:p w14:paraId="32B6E8E0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4.2.1. Пользоваться Предметом залога в соответствии с его целевым назначением и получать доходы от Предмета залога, обеспечивая его сохранность</w:t>
      </w:r>
      <w:r w:rsidR="001624C9" w:rsidRPr="00D3507F">
        <w:rPr>
          <w:color w:val="000000"/>
          <w:sz w:val="19"/>
          <w:szCs w:val="19"/>
          <w:lang w:eastAsia="ru-RU"/>
        </w:rPr>
        <w:t>, не допуская ухудшения имущества и уменьшения его стоимости сверх того, что вызывается нормальным износом;</w:t>
      </w:r>
    </w:p>
    <w:p w14:paraId="2E109937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4.2.2. Прекратить обращение взыскания на Предмет залога в любое время до момента его реализации посредством исполнения </w:t>
      </w:r>
      <w:r w:rsidR="0068689E" w:rsidRPr="00D3507F">
        <w:rPr>
          <w:color w:val="000000"/>
          <w:sz w:val="19"/>
          <w:szCs w:val="19"/>
          <w:lang w:eastAsia="ru-RU"/>
        </w:rPr>
        <w:t xml:space="preserve">всех </w:t>
      </w:r>
      <w:r w:rsidRPr="00D3507F">
        <w:rPr>
          <w:color w:val="000000"/>
          <w:sz w:val="19"/>
          <w:szCs w:val="19"/>
          <w:lang w:eastAsia="ru-RU"/>
        </w:rPr>
        <w:t>обеспеченных залогом обязательств.</w:t>
      </w:r>
    </w:p>
    <w:p w14:paraId="4DD2A387" w14:textId="77777777" w:rsidR="009946FB" w:rsidRPr="00D3507F" w:rsidRDefault="0038400B" w:rsidP="0038400B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4.2.3. При наличии письменного согласия Залогодержателя заменить </w:t>
      </w:r>
      <w:r w:rsidR="00891338" w:rsidRPr="00D3507F">
        <w:rPr>
          <w:sz w:val="19"/>
          <w:szCs w:val="19"/>
          <w:lang w:eastAsia="ru-RU"/>
        </w:rPr>
        <w:t>Предмет залога</w:t>
      </w:r>
      <w:r w:rsidRPr="00D3507F">
        <w:rPr>
          <w:sz w:val="19"/>
          <w:szCs w:val="19"/>
          <w:lang w:eastAsia="ru-RU"/>
        </w:rPr>
        <w:t xml:space="preserve"> другим равноценным имуществом в случае утраты или повреждения </w:t>
      </w:r>
      <w:r w:rsidR="003A61B9" w:rsidRPr="00D3507F">
        <w:rPr>
          <w:sz w:val="19"/>
          <w:szCs w:val="19"/>
          <w:lang w:eastAsia="ru-RU"/>
        </w:rPr>
        <w:t xml:space="preserve">Предмета </w:t>
      </w:r>
      <w:r w:rsidRPr="00D3507F">
        <w:rPr>
          <w:sz w:val="19"/>
          <w:szCs w:val="19"/>
          <w:lang w:eastAsia="ru-RU"/>
        </w:rPr>
        <w:t>залога, а также в случае прекращения права собственности Залогодателя по основаниям, предусмотренным законодательством.</w:t>
      </w:r>
    </w:p>
    <w:p w14:paraId="24D85600" w14:textId="77777777" w:rsidR="0038400B" w:rsidRPr="00D3507F" w:rsidRDefault="009946FB" w:rsidP="0038400B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4.2.4. </w:t>
      </w:r>
      <w:r w:rsidR="00907FE9" w:rsidRPr="00D3507F">
        <w:rPr>
          <w:sz w:val="19"/>
          <w:szCs w:val="19"/>
          <w:lang w:eastAsia="ru-RU"/>
        </w:rPr>
        <w:t>С предварительного письменного согласия Залогодержателя в</w:t>
      </w:r>
      <w:r w:rsidRPr="00D3507F">
        <w:rPr>
          <w:sz w:val="19"/>
          <w:szCs w:val="19"/>
          <w:lang w:eastAsia="ru-RU"/>
        </w:rPr>
        <w:t>озводить на земельном участке, заложенном по настоящему договору, здания или сооружения. На основании законодательства об ипотеке заключить дополнительное соглашение о залоге указанных объектов, построенных на земельном участке при оформлении их в собственность.</w:t>
      </w:r>
    </w:p>
    <w:p w14:paraId="1A67FD51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4.3. Залогодержатель имеет право:</w:t>
      </w:r>
    </w:p>
    <w:p w14:paraId="226DD290" w14:textId="77777777" w:rsidR="00E22344" w:rsidRPr="00D3507F" w:rsidRDefault="009749A1" w:rsidP="009749A1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4.3.1. </w:t>
      </w:r>
      <w:r w:rsidR="004D031C" w:rsidRPr="00D3507F">
        <w:rPr>
          <w:sz w:val="19"/>
          <w:szCs w:val="19"/>
          <w:lang w:eastAsia="ru-RU"/>
        </w:rPr>
        <w:t xml:space="preserve">Потребовать </w:t>
      </w:r>
      <w:r w:rsidR="006116F5" w:rsidRPr="00D3507F">
        <w:rPr>
          <w:sz w:val="19"/>
          <w:szCs w:val="19"/>
          <w:lang w:eastAsia="ru-RU"/>
        </w:rPr>
        <w:t xml:space="preserve">от Залогодателя </w:t>
      </w:r>
      <w:r w:rsidRPr="00D3507F">
        <w:rPr>
          <w:sz w:val="19"/>
          <w:szCs w:val="19"/>
          <w:lang w:eastAsia="ru-RU"/>
        </w:rPr>
        <w:t>застраховать</w:t>
      </w:r>
      <w:r w:rsidR="00E22344" w:rsidRPr="00D3507F">
        <w:rPr>
          <w:sz w:val="19"/>
          <w:szCs w:val="19"/>
        </w:rPr>
        <w:t xml:space="preserve"> </w:t>
      </w:r>
      <w:r w:rsidR="00E22344" w:rsidRPr="00D3507F">
        <w:rPr>
          <w:sz w:val="19"/>
          <w:szCs w:val="19"/>
          <w:lang w:eastAsia="ru-RU"/>
        </w:rPr>
        <w:t xml:space="preserve">в пользу Залогодержателя </w:t>
      </w:r>
      <w:r w:rsidRPr="00D3507F">
        <w:rPr>
          <w:sz w:val="19"/>
          <w:szCs w:val="19"/>
          <w:lang w:eastAsia="ru-RU"/>
        </w:rPr>
        <w:t xml:space="preserve">в страховой компании, согласованной с Залогодержателем, за свой счет Предмет залога в полной стоимости от рисков утраты и повреждения, а если полная стоимость имущества превышает размер обеспеченного ипотекой обязательства, – на сумму не ниже суммы этого обязательства. </w:t>
      </w:r>
      <w:r w:rsidR="00771D12" w:rsidRPr="00D3507F">
        <w:rPr>
          <w:sz w:val="19"/>
          <w:szCs w:val="19"/>
          <w:lang w:eastAsia="ru-RU"/>
        </w:rPr>
        <w:t xml:space="preserve">В случае </w:t>
      </w:r>
      <w:r w:rsidR="00AD49F6" w:rsidRPr="00D3507F">
        <w:rPr>
          <w:sz w:val="19"/>
          <w:szCs w:val="19"/>
          <w:lang w:eastAsia="ru-RU"/>
        </w:rPr>
        <w:t>неисполнени</w:t>
      </w:r>
      <w:r w:rsidR="00771D12" w:rsidRPr="00D3507F">
        <w:rPr>
          <w:sz w:val="19"/>
          <w:szCs w:val="19"/>
          <w:lang w:eastAsia="ru-RU"/>
        </w:rPr>
        <w:t>я</w:t>
      </w:r>
      <w:r w:rsidR="00AD49F6" w:rsidRPr="00D3507F">
        <w:rPr>
          <w:sz w:val="19"/>
          <w:szCs w:val="19"/>
          <w:lang w:eastAsia="ru-RU"/>
        </w:rPr>
        <w:t xml:space="preserve"> Залогодателем требования Залогодержателя о страховании Предмета залога, </w:t>
      </w:r>
      <w:r w:rsidR="00771D12" w:rsidRPr="00D3507F">
        <w:rPr>
          <w:sz w:val="19"/>
          <w:szCs w:val="19"/>
          <w:lang w:eastAsia="ru-RU"/>
        </w:rPr>
        <w:t>последний</w:t>
      </w:r>
      <w:r w:rsidR="00AD49F6" w:rsidRPr="00D3507F">
        <w:rPr>
          <w:sz w:val="19"/>
          <w:szCs w:val="19"/>
          <w:lang w:eastAsia="ru-RU"/>
        </w:rPr>
        <w:t xml:space="preserve"> вправе </w:t>
      </w:r>
      <w:r w:rsidR="00771D12" w:rsidRPr="00D3507F">
        <w:rPr>
          <w:sz w:val="19"/>
          <w:szCs w:val="19"/>
          <w:lang w:eastAsia="ru-RU"/>
        </w:rPr>
        <w:t>за</w:t>
      </w:r>
      <w:r w:rsidR="00AD49F6" w:rsidRPr="00D3507F">
        <w:rPr>
          <w:sz w:val="19"/>
          <w:szCs w:val="19"/>
          <w:lang w:eastAsia="ru-RU"/>
        </w:rPr>
        <w:t xml:space="preserve">страховать заложенное имущество в полной стоимости от рисков утраты и повреждения, а если полная стоимость имущества превышает размер обеспеченного ипотекой обязательства, на сумму этого обязательства. </w:t>
      </w:r>
      <w:r w:rsidR="00771D12" w:rsidRPr="00D3507F">
        <w:rPr>
          <w:sz w:val="19"/>
          <w:szCs w:val="19"/>
          <w:lang w:eastAsia="ru-RU"/>
        </w:rPr>
        <w:t xml:space="preserve">Залогодержатель </w:t>
      </w:r>
      <w:r w:rsidR="00AD49F6" w:rsidRPr="00D3507F">
        <w:rPr>
          <w:sz w:val="19"/>
          <w:szCs w:val="19"/>
          <w:lang w:eastAsia="ru-RU"/>
        </w:rPr>
        <w:t xml:space="preserve">вправе потребовать от </w:t>
      </w:r>
      <w:r w:rsidR="00771D12" w:rsidRPr="00D3507F">
        <w:rPr>
          <w:sz w:val="19"/>
          <w:szCs w:val="19"/>
          <w:lang w:eastAsia="ru-RU"/>
        </w:rPr>
        <w:t xml:space="preserve">Залогодателя </w:t>
      </w:r>
      <w:r w:rsidR="00AD49F6" w:rsidRPr="00D3507F">
        <w:rPr>
          <w:sz w:val="19"/>
          <w:szCs w:val="19"/>
          <w:lang w:eastAsia="ru-RU"/>
        </w:rPr>
        <w:t xml:space="preserve">возмещения понесенных им расходов на страхование </w:t>
      </w:r>
      <w:r w:rsidR="00771D12" w:rsidRPr="00D3507F">
        <w:rPr>
          <w:sz w:val="19"/>
          <w:szCs w:val="19"/>
          <w:lang w:eastAsia="ru-RU"/>
        </w:rPr>
        <w:t>Предмета залога</w:t>
      </w:r>
      <w:r w:rsidR="00AD49F6" w:rsidRPr="00D3507F">
        <w:rPr>
          <w:sz w:val="19"/>
          <w:szCs w:val="19"/>
          <w:lang w:eastAsia="ru-RU"/>
        </w:rPr>
        <w:t>.</w:t>
      </w:r>
    </w:p>
    <w:p w14:paraId="6A339263" w14:textId="77777777" w:rsidR="00E20EA2" w:rsidRPr="00D3507F" w:rsidRDefault="00305FE2" w:rsidP="00E20EA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4.3.</w:t>
      </w:r>
      <w:r w:rsidR="001E7802" w:rsidRPr="00D3507F">
        <w:rPr>
          <w:color w:val="000000"/>
          <w:sz w:val="19"/>
          <w:szCs w:val="19"/>
          <w:lang w:eastAsia="ru-RU"/>
        </w:rPr>
        <w:t>2</w:t>
      </w:r>
      <w:r w:rsidRPr="00D3507F">
        <w:rPr>
          <w:color w:val="000000"/>
          <w:sz w:val="19"/>
          <w:szCs w:val="19"/>
          <w:lang w:eastAsia="ru-RU"/>
        </w:rPr>
        <w:t xml:space="preserve">. </w:t>
      </w:r>
      <w:r w:rsidR="00E20EA2" w:rsidRPr="00D3507F">
        <w:rPr>
          <w:color w:val="000000"/>
          <w:sz w:val="19"/>
          <w:szCs w:val="19"/>
          <w:lang w:eastAsia="ru-RU"/>
        </w:rPr>
        <w:t>Проводить осмотр Предмета ипотеки, предупредив Залогодателя о проведении такой проверки не менее, чем за 3 (три) рабочих дня.</w:t>
      </w:r>
    </w:p>
    <w:p w14:paraId="5783C305" w14:textId="77777777" w:rsidR="00305FE2" w:rsidRPr="00D3507F" w:rsidRDefault="00305FE2" w:rsidP="00E20EA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4.3.</w:t>
      </w:r>
      <w:r w:rsidR="001E7802" w:rsidRPr="00D3507F">
        <w:rPr>
          <w:color w:val="000000"/>
          <w:sz w:val="19"/>
          <w:szCs w:val="19"/>
          <w:lang w:eastAsia="ru-RU"/>
        </w:rPr>
        <w:t>3</w:t>
      </w:r>
      <w:r w:rsidRPr="00D3507F">
        <w:rPr>
          <w:color w:val="000000"/>
          <w:sz w:val="19"/>
          <w:szCs w:val="19"/>
          <w:lang w:eastAsia="ru-RU"/>
        </w:rPr>
        <w:t>. Требовать от Залогодателя принятия мер, необходимых для сохранения Предмета залога.</w:t>
      </w:r>
    </w:p>
    <w:p w14:paraId="74DD7599" w14:textId="77777777" w:rsidR="002A70E6" w:rsidRPr="00D3507F" w:rsidRDefault="000B1C7C" w:rsidP="002A70E6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4.3.4. </w:t>
      </w:r>
      <w:r w:rsidR="002A70E6" w:rsidRPr="00D3507F">
        <w:rPr>
          <w:color w:val="000000"/>
          <w:sz w:val="19"/>
          <w:szCs w:val="19"/>
          <w:lang w:eastAsia="ru-RU"/>
        </w:rPr>
        <w:t xml:space="preserve">Не чаще, чем 1 раз в полгода требовать предоставления документов, необходимых для проведения контроля, в том числе, но не исключительно: </w:t>
      </w:r>
    </w:p>
    <w:p w14:paraId="6EF5662A" w14:textId="77777777" w:rsidR="002A70E6" w:rsidRPr="00D3507F" w:rsidRDefault="002A70E6" w:rsidP="002A70E6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- документов о состоянии Предмета ипотеки; </w:t>
      </w:r>
    </w:p>
    <w:p w14:paraId="575D5590" w14:textId="77777777" w:rsidR="00742E1F" w:rsidRPr="00D3507F" w:rsidRDefault="002A70E6" w:rsidP="00742E1F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- выпи</w:t>
      </w:r>
      <w:r w:rsidR="00742E1F" w:rsidRPr="00D3507F">
        <w:rPr>
          <w:color w:val="000000"/>
          <w:sz w:val="19"/>
          <w:szCs w:val="19"/>
          <w:lang w:eastAsia="ru-RU"/>
        </w:rPr>
        <w:t>ски из ЕГРН на Предмет ипотеки.</w:t>
      </w:r>
    </w:p>
    <w:p w14:paraId="32A85C57" w14:textId="77777777" w:rsidR="000B1C7C" w:rsidRPr="00D3507F" w:rsidRDefault="002A70E6" w:rsidP="00742E1F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4.3.</w:t>
      </w:r>
      <w:r w:rsidR="00E20EA2" w:rsidRPr="00D3507F">
        <w:rPr>
          <w:color w:val="000000"/>
          <w:sz w:val="19"/>
          <w:szCs w:val="19"/>
          <w:lang w:eastAsia="ru-RU"/>
        </w:rPr>
        <w:t>5</w:t>
      </w:r>
      <w:r w:rsidRPr="00D3507F">
        <w:rPr>
          <w:color w:val="000000"/>
          <w:sz w:val="19"/>
          <w:szCs w:val="19"/>
          <w:lang w:eastAsia="ru-RU"/>
        </w:rPr>
        <w:t>. У</w:t>
      </w:r>
      <w:r w:rsidR="000B1C7C" w:rsidRPr="00D3507F">
        <w:rPr>
          <w:color w:val="000000"/>
          <w:sz w:val="19"/>
          <w:szCs w:val="19"/>
          <w:lang w:eastAsia="ru-RU"/>
        </w:rPr>
        <w:t>довлетворить свои требования из сумм страхового возмещения при наступлении страховых случаев.</w:t>
      </w:r>
    </w:p>
    <w:p w14:paraId="7FEB4613" w14:textId="77777777" w:rsidR="00305FE2" w:rsidRPr="00D3507F" w:rsidRDefault="00E20EA2" w:rsidP="00305FE2">
      <w:pPr>
        <w:tabs>
          <w:tab w:val="left" w:pos="7380"/>
        </w:tabs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4.3.6. </w:t>
      </w:r>
      <w:r w:rsidR="00305FE2" w:rsidRPr="00D3507F">
        <w:rPr>
          <w:color w:val="000000"/>
          <w:sz w:val="19"/>
          <w:szCs w:val="19"/>
          <w:lang w:eastAsia="ru-RU"/>
        </w:rPr>
        <w:t xml:space="preserve">Выступать в качестве третьего лица в деле, в котором рассматривают иски </w:t>
      </w:r>
      <w:r w:rsidR="00FC77D6" w:rsidRPr="00D3507F">
        <w:rPr>
          <w:color w:val="000000"/>
          <w:sz w:val="19"/>
          <w:szCs w:val="19"/>
          <w:lang w:eastAsia="ru-RU"/>
        </w:rPr>
        <w:t>по требованиям к</w:t>
      </w:r>
      <w:r w:rsidR="00FC77D6" w:rsidRPr="00D3507F">
        <w:rPr>
          <w:sz w:val="19"/>
          <w:szCs w:val="19"/>
        </w:rPr>
        <w:t xml:space="preserve"> </w:t>
      </w:r>
      <w:r w:rsidR="00FC77D6" w:rsidRPr="00D3507F">
        <w:rPr>
          <w:color w:val="000000"/>
          <w:sz w:val="19"/>
          <w:szCs w:val="19"/>
          <w:lang w:eastAsia="ru-RU"/>
        </w:rPr>
        <w:t xml:space="preserve">имуществу и в отношении прав на </w:t>
      </w:r>
      <w:r w:rsidR="00305FE2" w:rsidRPr="00D3507F">
        <w:rPr>
          <w:color w:val="000000"/>
          <w:sz w:val="19"/>
          <w:szCs w:val="19"/>
          <w:lang w:eastAsia="ru-RU"/>
        </w:rPr>
        <w:t>имуществ</w:t>
      </w:r>
      <w:r w:rsidR="00FC77D6" w:rsidRPr="00D3507F">
        <w:rPr>
          <w:color w:val="000000"/>
          <w:sz w:val="19"/>
          <w:szCs w:val="19"/>
          <w:lang w:eastAsia="ru-RU"/>
        </w:rPr>
        <w:t>о</w:t>
      </w:r>
      <w:r w:rsidR="00305FE2" w:rsidRPr="00D3507F">
        <w:rPr>
          <w:color w:val="000000"/>
          <w:sz w:val="19"/>
          <w:szCs w:val="19"/>
          <w:lang w:eastAsia="ru-RU"/>
        </w:rPr>
        <w:t>, являюще</w:t>
      </w:r>
      <w:r w:rsidR="00FC77D6" w:rsidRPr="00D3507F">
        <w:rPr>
          <w:color w:val="000000"/>
          <w:sz w:val="19"/>
          <w:szCs w:val="19"/>
          <w:lang w:eastAsia="ru-RU"/>
        </w:rPr>
        <w:t>го</w:t>
      </w:r>
      <w:r w:rsidR="00305FE2" w:rsidRPr="00D3507F">
        <w:rPr>
          <w:color w:val="000000"/>
          <w:sz w:val="19"/>
          <w:szCs w:val="19"/>
          <w:lang w:eastAsia="ru-RU"/>
        </w:rPr>
        <w:t>ся Предметом залога по настоящему Договору.</w:t>
      </w:r>
    </w:p>
    <w:p w14:paraId="7FEC4A40" w14:textId="77777777" w:rsidR="00F340C2" w:rsidRPr="00D3507F" w:rsidRDefault="00E20EA2" w:rsidP="00305FE2">
      <w:pPr>
        <w:tabs>
          <w:tab w:val="left" w:pos="7380"/>
        </w:tabs>
        <w:suppressAutoHyphens/>
        <w:spacing w:after="0"/>
        <w:rPr>
          <w:sz w:val="19"/>
          <w:szCs w:val="19"/>
        </w:rPr>
      </w:pPr>
      <w:r w:rsidRPr="00D3507F">
        <w:rPr>
          <w:sz w:val="19"/>
          <w:szCs w:val="19"/>
          <w:lang w:eastAsia="ru-RU"/>
        </w:rPr>
        <w:t xml:space="preserve">4.3.7. </w:t>
      </w:r>
      <w:r w:rsidR="00305FE2" w:rsidRPr="00D3507F">
        <w:rPr>
          <w:color w:val="000000"/>
          <w:sz w:val="19"/>
          <w:szCs w:val="19"/>
          <w:lang w:eastAsia="ru-RU"/>
        </w:rPr>
        <w:t>Требовать досрочного исполнения, обеспеченного залогом обязательства по основаниям, предусмотренным действующим законодательством и Договор</w:t>
      </w:r>
      <w:r w:rsidR="001624C9" w:rsidRPr="00D3507F">
        <w:rPr>
          <w:color w:val="000000"/>
          <w:sz w:val="19"/>
          <w:szCs w:val="19"/>
          <w:lang w:eastAsia="ru-RU"/>
        </w:rPr>
        <w:t>ом</w:t>
      </w:r>
      <w:r w:rsidR="00305FE2" w:rsidRPr="00D3507F">
        <w:rPr>
          <w:color w:val="000000"/>
          <w:sz w:val="19"/>
          <w:szCs w:val="19"/>
          <w:lang w:eastAsia="ru-RU"/>
        </w:rPr>
        <w:t xml:space="preserve"> займа.</w:t>
      </w:r>
      <w:r w:rsidR="00F340C2" w:rsidRPr="00D3507F">
        <w:rPr>
          <w:sz w:val="19"/>
          <w:szCs w:val="19"/>
        </w:rPr>
        <w:t xml:space="preserve"> </w:t>
      </w:r>
    </w:p>
    <w:p w14:paraId="26E96320" w14:textId="77777777" w:rsidR="00305FE2" w:rsidRPr="00D3507F" w:rsidRDefault="00F340C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sz w:val="19"/>
          <w:szCs w:val="19"/>
        </w:rPr>
        <w:lastRenderedPageBreak/>
        <w:t>4.3.8.</w:t>
      </w:r>
      <w:r w:rsidRPr="00D3507F">
        <w:rPr>
          <w:color w:val="000000"/>
          <w:sz w:val="19"/>
          <w:szCs w:val="19"/>
          <w:lang w:eastAsia="ru-RU"/>
        </w:rPr>
        <w:t>Удовлетворить свои требования к Заемщику и Залогодателю из стоимости заложенного имущества преимущественно перед другими кредиторами Залогодателя.</w:t>
      </w:r>
    </w:p>
    <w:p w14:paraId="628C8F6D" w14:textId="77777777" w:rsidR="00305FE2" w:rsidRPr="00D3507F" w:rsidRDefault="00F340C2" w:rsidP="00305FE2">
      <w:pPr>
        <w:tabs>
          <w:tab w:val="left" w:pos="7380"/>
        </w:tabs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4.3.9</w:t>
      </w:r>
      <w:r w:rsidR="00E20EA2" w:rsidRPr="00D3507F">
        <w:rPr>
          <w:sz w:val="19"/>
          <w:szCs w:val="19"/>
          <w:lang w:eastAsia="ru-RU"/>
        </w:rPr>
        <w:t xml:space="preserve">. </w:t>
      </w:r>
      <w:r w:rsidR="00373111" w:rsidRPr="00D3507F">
        <w:rPr>
          <w:sz w:val="19"/>
          <w:szCs w:val="19"/>
          <w:lang w:eastAsia="ru-RU"/>
        </w:rPr>
        <w:t>Уведомлять Залогодателя об изменении наименования, адреса (места нахождения) постоянно действующего исполнительного органа Залогодержателя, платежных реквизитов путём размещения соответствующей информации на официальном сайте Залогодержателя в сети Интернет в пятидневный срок с момента наступления события.</w:t>
      </w:r>
    </w:p>
    <w:p w14:paraId="45672968" w14:textId="77777777" w:rsidR="003A61B9" w:rsidRPr="00D3507F" w:rsidRDefault="003A61B9" w:rsidP="0038400B">
      <w:pPr>
        <w:tabs>
          <w:tab w:val="left" w:pos="7380"/>
        </w:tabs>
        <w:suppressAutoHyphens/>
        <w:spacing w:after="0"/>
        <w:outlineLvl w:val="0"/>
        <w:rPr>
          <w:bCs/>
          <w:sz w:val="19"/>
          <w:szCs w:val="19"/>
          <w:lang w:eastAsia="ru-RU"/>
        </w:rPr>
      </w:pPr>
    </w:p>
    <w:p w14:paraId="21AC4856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jc w:val="center"/>
        <w:outlineLvl w:val="0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>5. ОТВЕТСТВЕННОСТЬ СТОРОН</w:t>
      </w:r>
    </w:p>
    <w:p w14:paraId="695FBEA4" w14:textId="77777777" w:rsidR="00305FE2" w:rsidRPr="00D3507F" w:rsidRDefault="00305FE2" w:rsidP="00305FE2">
      <w:pPr>
        <w:spacing w:after="0"/>
        <w:ind w:firstLine="0"/>
        <w:jc w:val="left"/>
        <w:rPr>
          <w:sz w:val="19"/>
          <w:szCs w:val="19"/>
          <w:lang w:eastAsia="ru-RU"/>
        </w:rPr>
      </w:pPr>
    </w:p>
    <w:p w14:paraId="19218AA6" w14:textId="77777777" w:rsidR="00AA73CD" w:rsidRPr="00D3507F" w:rsidRDefault="00305FE2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5.1. </w:t>
      </w:r>
      <w:r w:rsidR="00AA73CD" w:rsidRPr="00D3507F">
        <w:rPr>
          <w:color w:val="000000"/>
          <w:sz w:val="19"/>
          <w:szCs w:val="19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6D0B974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5.2. За каждый случай неисполнения Залогодателем любого из его обязательств, изложенных в п.п. 4.1.1, 4.1.2, 4.1.5, 4.1.7, 4.1.8, 4.1.11</w:t>
      </w:r>
      <w:r w:rsidRPr="00D3507F">
        <w:rPr>
          <w:color w:val="FF0000"/>
          <w:sz w:val="19"/>
          <w:szCs w:val="19"/>
          <w:lang w:eastAsia="ru-RU"/>
        </w:rPr>
        <w:t xml:space="preserve"> </w:t>
      </w:r>
      <w:r w:rsidRPr="00D3507F">
        <w:rPr>
          <w:color w:val="000000"/>
          <w:sz w:val="19"/>
          <w:szCs w:val="19"/>
          <w:lang w:eastAsia="ru-RU"/>
        </w:rPr>
        <w:t>настоящего Договора, Залогодатель по требованию Залогодержателя обязан уплатить Залогодержателю неустойку в размере 2 (двух) процентов от оценочной стоимости всего имущества, переданного в залог (п. 1.1 настоящего Договора), не позднее 5 (пяти) рабочих дней с даты получения письменного требования Залогодержателя об уплате неустойки.</w:t>
      </w:r>
    </w:p>
    <w:p w14:paraId="006764FF" w14:textId="77777777" w:rsidR="00305FE2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5.3. Уплата неустойки, предусмотренной условиями Договора, не освобождает Залогодателя от выполнения обязательств, принятых по Договору</w:t>
      </w:r>
      <w:r w:rsidR="00305FE2" w:rsidRPr="00D3507F">
        <w:rPr>
          <w:color w:val="000000"/>
          <w:sz w:val="19"/>
          <w:szCs w:val="19"/>
          <w:lang w:eastAsia="ru-RU"/>
        </w:rPr>
        <w:t>.</w:t>
      </w:r>
    </w:p>
    <w:p w14:paraId="199A338D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b/>
          <w:bCs/>
          <w:color w:val="000000"/>
          <w:sz w:val="19"/>
          <w:szCs w:val="19"/>
          <w:lang w:eastAsia="ru-RU"/>
        </w:rPr>
      </w:pPr>
    </w:p>
    <w:p w14:paraId="4BB86271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jc w:val="center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>6. ДОПОЛНИТЕЛЬНЫЕ УСЛОВИЯ</w:t>
      </w:r>
    </w:p>
    <w:p w14:paraId="7BA5766D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jc w:val="center"/>
        <w:rPr>
          <w:color w:val="000000"/>
          <w:sz w:val="19"/>
          <w:szCs w:val="19"/>
          <w:lang w:eastAsia="ru-RU"/>
        </w:rPr>
      </w:pPr>
    </w:p>
    <w:p w14:paraId="15BD1CCD" w14:textId="77777777" w:rsidR="00AA73CD" w:rsidRPr="00D3507F" w:rsidRDefault="00AA73CD" w:rsidP="00AA73CD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</w:rPr>
      </w:pPr>
      <w:r w:rsidRPr="00D3507F">
        <w:rPr>
          <w:color w:val="000000"/>
          <w:sz w:val="19"/>
          <w:szCs w:val="19"/>
        </w:rPr>
        <w:t>6.1. Стороны договорились, что обращение взыскания на Предмет залога, являющийся обеспечением по Договору займа, осуществляется в порядке, установленном действующим законодательством.</w:t>
      </w:r>
    </w:p>
    <w:p w14:paraId="130698DA" w14:textId="77777777" w:rsidR="00AA73CD" w:rsidRPr="00D3507F" w:rsidRDefault="00AA73CD" w:rsidP="00AA73CD">
      <w:pPr>
        <w:tabs>
          <w:tab w:val="left" w:pos="426"/>
        </w:tabs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6.2. Средства, полученные от реализации Предмета залога, распределяются в следующем порядке:</w:t>
      </w:r>
    </w:p>
    <w:p w14:paraId="7F229565" w14:textId="77777777" w:rsidR="00AA73CD" w:rsidRPr="00D3507F" w:rsidRDefault="00AA73CD" w:rsidP="00AA73CD">
      <w:pPr>
        <w:tabs>
          <w:tab w:val="left" w:pos="426"/>
        </w:tabs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 xml:space="preserve">– на возмещение судебных расходов и иных издержек Залогодержателя по взысканию задолженности по Договору займа и обращению взыскания на заложенное имущество, </w:t>
      </w:r>
    </w:p>
    <w:p w14:paraId="6CCA385A" w14:textId="77777777" w:rsidR="00AA73CD" w:rsidRPr="00D3507F" w:rsidRDefault="00AA73CD" w:rsidP="00AA73CD">
      <w:pPr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– на погашение задолженности по Договору займа в соответствии с очередностью платежей, установленной условиями Договора займа;</w:t>
      </w:r>
    </w:p>
    <w:p w14:paraId="24E0CDDB" w14:textId="77777777" w:rsidR="00AA73CD" w:rsidRPr="00D3507F" w:rsidRDefault="00AA73CD" w:rsidP="00AA73CD">
      <w:pPr>
        <w:tabs>
          <w:tab w:val="left" w:pos="426"/>
        </w:tabs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– на содержание Предмета залога;</w:t>
      </w:r>
    </w:p>
    <w:p w14:paraId="5F461975" w14:textId="77777777" w:rsidR="00AA73CD" w:rsidRPr="00D3507F" w:rsidRDefault="00AA73CD" w:rsidP="00AA73CD">
      <w:pPr>
        <w:tabs>
          <w:tab w:val="left" w:pos="426"/>
        </w:tabs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– на возмещение расходов, связанных с содержанием Предмета залога (страхование, коммунальные платежи, и т.д.);</w:t>
      </w:r>
    </w:p>
    <w:p w14:paraId="1F4B819C" w14:textId="77777777" w:rsidR="00305FE2" w:rsidRPr="00D3507F" w:rsidRDefault="00AA73CD" w:rsidP="00AA73CD">
      <w:pPr>
        <w:tabs>
          <w:tab w:val="left" w:pos="426"/>
        </w:tabs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– на уплату неустойки по настоящему Договору</w:t>
      </w:r>
      <w:r w:rsidR="00305FE2" w:rsidRPr="00D3507F">
        <w:rPr>
          <w:sz w:val="19"/>
          <w:szCs w:val="19"/>
          <w:lang w:eastAsia="ru-RU"/>
        </w:rPr>
        <w:t>.</w:t>
      </w:r>
      <w:r w:rsidR="00812BB7" w:rsidRPr="00D3507F">
        <w:rPr>
          <w:sz w:val="19"/>
          <w:szCs w:val="19"/>
          <w:lang w:eastAsia="ru-RU"/>
        </w:rPr>
        <w:t xml:space="preserve"> </w:t>
      </w:r>
    </w:p>
    <w:p w14:paraId="2EB80AED" w14:textId="77777777" w:rsidR="00812BB7" w:rsidRPr="00D3507F" w:rsidRDefault="00812BB7" w:rsidP="00305FE2">
      <w:pPr>
        <w:autoSpaceDE w:val="0"/>
        <w:autoSpaceDN w:val="0"/>
        <w:spacing w:after="0"/>
        <w:rPr>
          <w:sz w:val="19"/>
          <w:szCs w:val="19"/>
          <w:lang w:eastAsia="ru-RU"/>
        </w:rPr>
      </w:pPr>
    </w:p>
    <w:p w14:paraId="6587E3FD" w14:textId="77777777" w:rsidR="00191BF9" w:rsidRPr="00D3507F" w:rsidRDefault="00191BF9" w:rsidP="00305FE2">
      <w:pPr>
        <w:autoSpaceDE w:val="0"/>
        <w:autoSpaceDN w:val="0"/>
        <w:spacing w:after="0"/>
        <w:rPr>
          <w:sz w:val="19"/>
          <w:szCs w:val="19"/>
          <w:lang w:eastAsia="ru-RU"/>
        </w:rPr>
      </w:pPr>
    </w:p>
    <w:p w14:paraId="29423C19" w14:textId="77777777" w:rsidR="00305FE2" w:rsidRPr="00D3507F" w:rsidRDefault="00305FE2" w:rsidP="00305FE2">
      <w:pPr>
        <w:keepNext/>
        <w:tabs>
          <w:tab w:val="left" w:pos="7380"/>
        </w:tabs>
        <w:spacing w:after="0"/>
        <w:jc w:val="center"/>
        <w:outlineLvl w:val="0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>7. ОСОБЫЕ УСЛОВИЯ</w:t>
      </w:r>
    </w:p>
    <w:p w14:paraId="6D086717" w14:textId="77777777" w:rsidR="00305FE2" w:rsidRPr="00D3507F" w:rsidRDefault="00305FE2" w:rsidP="00305FE2">
      <w:pPr>
        <w:spacing w:after="0"/>
        <w:ind w:firstLine="0"/>
        <w:jc w:val="left"/>
        <w:rPr>
          <w:sz w:val="19"/>
          <w:szCs w:val="19"/>
          <w:lang w:eastAsia="ru-RU"/>
        </w:rPr>
      </w:pPr>
    </w:p>
    <w:p w14:paraId="7667DFA7" w14:textId="77777777" w:rsidR="00043EAE" w:rsidRPr="00D3507F" w:rsidRDefault="00043EAE" w:rsidP="00043EAE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7.1.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14:paraId="09FC0514" w14:textId="77777777" w:rsidR="00043EAE" w:rsidRPr="00D3507F" w:rsidRDefault="00043EAE" w:rsidP="00043EAE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7.2. Залог сохраняет свою силу в случаях, когда в установленном порядке и в соответствии с положениями Договора займа происходит уступка Залогодержателем обеспеченного залогом требования третьему лицу, при этом: </w:t>
      </w:r>
    </w:p>
    <w:p w14:paraId="245B8A0A" w14:textId="77777777" w:rsidR="00043EAE" w:rsidRPr="00D3507F" w:rsidRDefault="00043EAE" w:rsidP="00043EAE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Залогодержатель вправе без согласия Залогодателей передать свои права по настоящему Договору с соблюдением правил о передаче прав кредитора путем совершения уступки требования;</w:t>
      </w:r>
    </w:p>
    <w:p w14:paraId="66CB56D4" w14:textId="77777777" w:rsidR="00043EAE" w:rsidRPr="00D3507F" w:rsidRDefault="00043EAE" w:rsidP="00043EAE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– Залогодатель не имеет права переуступать или передавать</w:t>
      </w:r>
      <w:r w:rsidR="00AA73CD" w:rsidRPr="00D3507F">
        <w:rPr>
          <w:color w:val="000000"/>
          <w:sz w:val="19"/>
          <w:szCs w:val="19"/>
          <w:lang w:eastAsia="ru-RU"/>
        </w:rPr>
        <w:t>,</w:t>
      </w:r>
      <w:r w:rsidRPr="00D3507F">
        <w:rPr>
          <w:color w:val="000000"/>
          <w:sz w:val="19"/>
          <w:szCs w:val="19"/>
          <w:lang w:eastAsia="ru-RU"/>
        </w:rPr>
        <w:t xml:space="preserve"> полностью или частично</w:t>
      </w:r>
      <w:r w:rsidR="00AA73CD" w:rsidRPr="00D3507F">
        <w:rPr>
          <w:color w:val="000000"/>
          <w:sz w:val="19"/>
          <w:szCs w:val="19"/>
          <w:lang w:eastAsia="ru-RU"/>
        </w:rPr>
        <w:t>,</w:t>
      </w:r>
      <w:r w:rsidRPr="00D3507F">
        <w:rPr>
          <w:color w:val="000000"/>
          <w:sz w:val="19"/>
          <w:szCs w:val="19"/>
          <w:lang w:eastAsia="ru-RU"/>
        </w:rPr>
        <w:t xml:space="preserve"> свои права по настоящему Договору без письменного согласия Залогодержателя.</w:t>
      </w:r>
    </w:p>
    <w:p w14:paraId="21CF01DF" w14:textId="77777777" w:rsidR="00043EAE" w:rsidRPr="00D3507F" w:rsidRDefault="00043EAE" w:rsidP="00043EAE">
      <w:pPr>
        <w:suppressAutoHyphens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7.3. Расходы, связанные с государственной регистрацией настоящего Договора</w:t>
      </w:r>
      <w:r w:rsidR="00AA73CD" w:rsidRPr="00D3507F">
        <w:rPr>
          <w:sz w:val="19"/>
          <w:szCs w:val="19"/>
          <w:lang w:eastAsia="ru-RU"/>
        </w:rPr>
        <w:t>,</w:t>
      </w:r>
      <w:r w:rsidRPr="00D3507F">
        <w:rPr>
          <w:sz w:val="19"/>
          <w:szCs w:val="19"/>
          <w:lang w:eastAsia="ru-RU"/>
        </w:rPr>
        <w:t xml:space="preserve"> несут Залогодатели и Залогодержатель в равных долях.</w:t>
      </w:r>
    </w:p>
    <w:p w14:paraId="1D878F59" w14:textId="77777777" w:rsidR="00305FE2" w:rsidRPr="00D3507F" w:rsidRDefault="00305FE2" w:rsidP="00305FE2">
      <w:pPr>
        <w:spacing w:after="0"/>
        <w:rPr>
          <w:sz w:val="19"/>
          <w:szCs w:val="19"/>
          <w:lang w:eastAsia="ru-RU"/>
        </w:rPr>
      </w:pPr>
    </w:p>
    <w:p w14:paraId="7492F9CF" w14:textId="77777777" w:rsidR="00305FE2" w:rsidRPr="00D3507F" w:rsidRDefault="00305FE2" w:rsidP="00305FE2">
      <w:pPr>
        <w:keepNext/>
        <w:tabs>
          <w:tab w:val="left" w:pos="7380"/>
        </w:tabs>
        <w:spacing w:after="0"/>
        <w:jc w:val="center"/>
        <w:outlineLvl w:val="0"/>
        <w:rPr>
          <w:b/>
          <w:bCs/>
          <w:color w:val="000000"/>
          <w:sz w:val="19"/>
          <w:szCs w:val="19"/>
        </w:rPr>
      </w:pPr>
      <w:r w:rsidRPr="00D3507F">
        <w:rPr>
          <w:b/>
          <w:bCs/>
          <w:color w:val="000000"/>
          <w:sz w:val="19"/>
          <w:szCs w:val="19"/>
        </w:rPr>
        <w:t>8. СРОК ДЕЙСТВИЯ ДОГОВОРА</w:t>
      </w:r>
    </w:p>
    <w:p w14:paraId="4586680B" w14:textId="77777777" w:rsidR="00A27A6C" w:rsidRPr="00D3507F" w:rsidRDefault="00A27A6C" w:rsidP="002E3921">
      <w:pPr>
        <w:tabs>
          <w:tab w:val="left" w:pos="7380"/>
        </w:tabs>
        <w:suppressAutoHyphens/>
        <w:spacing w:after="0"/>
        <w:ind w:firstLine="0"/>
        <w:rPr>
          <w:i/>
          <w:sz w:val="19"/>
          <w:szCs w:val="19"/>
          <w:lang w:eastAsia="ru-RU"/>
        </w:rPr>
      </w:pPr>
    </w:p>
    <w:p w14:paraId="505252ED" w14:textId="77777777" w:rsidR="003B4BD1" w:rsidRPr="00D3507F" w:rsidRDefault="003B4BD1" w:rsidP="003B4BD1">
      <w:pPr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8.1. Настоящий Договор считается заключенным и вступает в силу с даты его государственной регистрации в установленном законодательством Российской Федерации порядке.</w:t>
      </w:r>
    </w:p>
    <w:p w14:paraId="01441B47" w14:textId="77777777" w:rsidR="005C42B9" w:rsidRPr="00D3507F" w:rsidRDefault="003B4BD1" w:rsidP="003B4BD1">
      <w:pPr>
        <w:autoSpaceDE w:val="0"/>
        <w:autoSpaceDN w:val="0"/>
        <w:spacing w:after="0"/>
        <w:rPr>
          <w:sz w:val="19"/>
          <w:szCs w:val="19"/>
          <w:lang w:eastAsia="ru-RU"/>
        </w:rPr>
      </w:pPr>
      <w:r w:rsidRPr="00D3507F">
        <w:rPr>
          <w:sz w:val="19"/>
          <w:szCs w:val="19"/>
          <w:lang w:eastAsia="ru-RU"/>
        </w:rPr>
        <w:t>8.2. Залог, предоставленный по настоящему Договору, прекращается в случае полного выполнения обязательств, взятых на себя Заёмщиком по Договору займа, либо по истечении трех лет со дня наступления окончательного срока исполнения обязательств Заёмщика по Договору займа, указанного в разделе 2 настоящего Договора.</w:t>
      </w:r>
    </w:p>
    <w:p w14:paraId="2CD729B8" w14:textId="77777777" w:rsidR="00374E6D" w:rsidRPr="00D3507F" w:rsidRDefault="00374E6D" w:rsidP="005C42B9">
      <w:pPr>
        <w:autoSpaceDE w:val="0"/>
        <w:autoSpaceDN w:val="0"/>
        <w:spacing w:after="0"/>
        <w:ind w:firstLine="0"/>
        <w:rPr>
          <w:sz w:val="19"/>
          <w:szCs w:val="19"/>
          <w:lang w:eastAsia="ru-RU"/>
        </w:rPr>
      </w:pPr>
    </w:p>
    <w:p w14:paraId="556830CA" w14:textId="77777777" w:rsidR="00305FE2" w:rsidRPr="00D3507F" w:rsidRDefault="00305FE2" w:rsidP="00305FE2">
      <w:pPr>
        <w:tabs>
          <w:tab w:val="left" w:pos="7380"/>
        </w:tabs>
        <w:spacing w:after="0"/>
        <w:jc w:val="center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>9. ЗАКЛЮЧИТЕЛЬНЫЕ ПОЛОЖЕНИЯ</w:t>
      </w:r>
    </w:p>
    <w:p w14:paraId="19249C86" w14:textId="77777777" w:rsidR="00305FE2" w:rsidRPr="00D3507F" w:rsidRDefault="00305FE2" w:rsidP="00305FE2">
      <w:pPr>
        <w:tabs>
          <w:tab w:val="left" w:pos="7380"/>
        </w:tabs>
        <w:spacing w:after="0"/>
        <w:jc w:val="center"/>
        <w:rPr>
          <w:b/>
          <w:bCs/>
          <w:color w:val="000000"/>
          <w:sz w:val="19"/>
          <w:szCs w:val="19"/>
          <w:lang w:eastAsia="ru-RU"/>
        </w:rPr>
      </w:pPr>
    </w:p>
    <w:p w14:paraId="2C958876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9.1. Взаимоотношения Сторон, неурегулированные в настоящем Договоре, регулируются в соответствии с действующим законодательством Российской Федерации.</w:t>
      </w:r>
    </w:p>
    <w:p w14:paraId="7FA0F127" w14:textId="5702C628" w:rsidR="00C453D9" w:rsidRPr="00D3507F" w:rsidRDefault="00305FE2" w:rsidP="00C453D9">
      <w:pPr>
        <w:tabs>
          <w:tab w:val="left" w:pos="7380"/>
        </w:tabs>
        <w:suppressAutoHyphens/>
        <w:spacing w:after="0" w:line="276" w:lineRule="auto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 xml:space="preserve">9.2. </w:t>
      </w:r>
      <w:r w:rsidR="00A651EA" w:rsidRPr="00D3507F">
        <w:rPr>
          <w:sz w:val="19"/>
          <w:szCs w:val="19"/>
          <w:lang w:eastAsia="ru-RU"/>
        </w:rPr>
        <w:t xml:space="preserve">Все споры по настоящему Договору разрешаются Сторонами путём переговоров. Срок рассмотрения претензии получившей ее стороной – 10 дней. Неурегулированные в претензионном порядке споры подлежат разрешению в суде по месту нахождения Залогодержателя - </w:t>
      </w:r>
      <w:r w:rsidR="00663658" w:rsidRPr="00D3507F">
        <w:rPr>
          <w:sz w:val="19"/>
          <w:szCs w:val="19"/>
          <w:lang w:eastAsia="ru-RU"/>
        </w:rPr>
        <w:t xml:space="preserve">в </w:t>
      </w:r>
      <w:r w:rsidR="00A57EF7" w:rsidRPr="00D3507F">
        <w:rPr>
          <w:sz w:val="19"/>
          <w:szCs w:val="19"/>
          <w:lang w:eastAsia="ru-RU"/>
        </w:rPr>
        <w:t>Центральный районный</w:t>
      </w:r>
      <w:r w:rsidR="00663658" w:rsidRPr="00D3507F">
        <w:rPr>
          <w:sz w:val="19"/>
          <w:szCs w:val="19"/>
          <w:lang w:eastAsia="ru-RU"/>
        </w:rPr>
        <w:t xml:space="preserve"> суд </w:t>
      </w:r>
      <w:r w:rsidR="00A57EF7" w:rsidRPr="00D3507F">
        <w:rPr>
          <w:sz w:val="19"/>
          <w:szCs w:val="19"/>
          <w:lang w:eastAsia="ru-RU"/>
        </w:rPr>
        <w:t>города Твери</w:t>
      </w:r>
      <w:r w:rsidR="00C453D9" w:rsidRPr="00D3507F">
        <w:rPr>
          <w:color w:val="000000"/>
          <w:sz w:val="19"/>
          <w:szCs w:val="19"/>
          <w:lang w:eastAsia="ru-RU"/>
        </w:rPr>
        <w:t>.</w:t>
      </w:r>
    </w:p>
    <w:p w14:paraId="5C5060A6" w14:textId="77777777" w:rsidR="00305FE2" w:rsidRPr="00D3507F" w:rsidRDefault="00305FE2" w:rsidP="00C453D9">
      <w:pPr>
        <w:tabs>
          <w:tab w:val="left" w:pos="7380"/>
        </w:tabs>
        <w:suppressAutoHyphens/>
        <w:spacing w:after="0" w:line="276" w:lineRule="auto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lastRenderedPageBreak/>
        <w:t>9.3.Соглашение об изменении или расторжении настоящего Договора совершается в письменной форме, путем заключения дополнительных соглашений, подписанных уполномоченными представителями Сторон, и зарегистрированных в порядке, предусмотренном для настоящего Договора.</w:t>
      </w:r>
    </w:p>
    <w:p w14:paraId="1298A756" w14:textId="77777777" w:rsidR="00305FE2" w:rsidRPr="00D3507F" w:rsidRDefault="00305FE2" w:rsidP="00305FE2">
      <w:pPr>
        <w:suppressAutoHyphens/>
        <w:autoSpaceDE w:val="0"/>
        <w:autoSpaceDN w:val="0"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9.4. Уведомления, заявления, сообщения, направляемые сторонами в соответствии с настоящим Договором или в связи с ним, должны составляться в письменной форме и будут считаться поданными надлежащим образом, если они вручены лично, направлены телеграммой, заказным письмом с уведомлением о вручении по месту нахождения, почтовому адресу и/или адресу проживания стороны-адресата.</w:t>
      </w:r>
    </w:p>
    <w:p w14:paraId="0558385B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r w:rsidRPr="00D3507F">
        <w:rPr>
          <w:color w:val="000000"/>
          <w:sz w:val="19"/>
          <w:szCs w:val="19"/>
          <w:lang w:eastAsia="ru-RU"/>
        </w:rPr>
        <w:t>9.5. Все приложения к настоящему Договору являются его неотъемлемой частью.</w:t>
      </w:r>
    </w:p>
    <w:p w14:paraId="2476B1AF" w14:textId="05291261" w:rsidR="00305FE2" w:rsidRPr="00D3507F" w:rsidRDefault="00305FE2" w:rsidP="00305FE2">
      <w:pPr>
        <w:tabs>
          <w:tab w:val="left" w:pos="7380"/>
        </w:tabs>
        <w:suppressAutoHyphens/>
        <w:spacing w:after="0"/>
        <w:rPr>
          <w:color w:val="000000"/>
          <w:sz w:val="19"/>
          <w:szCs w:val="19"/>
          <w:lang w:eastAsia="ru-RU"/>
        </w:rPr>
      </w:pPr>
      <w:bookmarkStart w:id="0" w:name="_GoBack"/>
      <w:r w:rsidRPr="00D3507F">
        <w:rPr>
          <w:color w:val="000000"/>
          <w:sz w:val="19"/>
          <w:szCs w:val="19"/>
          <w:lang w:eastAsia="ru-RU"/>
        </w:rPr>
        <w:t xml:space="preserve">9.6. Настоящий Договор составлен в </w:t>
      </w:r>
      <w:r w:rsidR="00A37184">
        <w:rPr>
          <w:color w:val="000000"/>
          <w:sz w:val="19"/>
          <w:szCs w:val="19"/>
          <w:lang w:eastAsia="ru-RU"/>
        </w:rPr>
        <w:t>двух</w:t>
      </w:r>
      <w:r w:rsidRPr="00D3507F">
        <w:rPr>
          <w:color w:val="000000"/>
          <w:sz w:val="19"/>
          <w:szCs w:val="19"/>
          <w:lang w:eastAsia="ru-RU"/>
        </w:rPr>
        <w:t xml:space="preserve"> экземплярах, имеющих равную юридическую силу, из которых </w:t>
      </w:r>
      <w:r w:rsidR="00A37184">
        <w:rPr>
          <w:color w:val="000000"/>
          <w:sz w:val="19"/>
          <w:szCs w:val="19"/>
          <w:lang w:eastAsia="ru-RU"/>
        </w:rPr>
        <w:t>один</w:t>
      </w:r>
      <w:r w:rsidRPr="00D3507F">
        <w:rPr>
          <w:color w:val="000000"/>
          <w:sz w:val="19"/>
          <w:szCs w:val="19"/>
          <w:lang w:eastAsia="ru-RU"/>
        </w:rPr>
        <w:t xml:space="preserve"> хран</w:t>
      </w:r>
      <w:r w:rsidR="00A37184">
        <w:rPr>
          <w:color w:val="000000"/>
          <w:sz w:val="19"/>
          <w:szCs w:val="19"/>
          <w:lang w:eastAsia="ru-RU"/>
        </w:rPr>
        <w:t>и</w:t>
      </w:r>
      <w:r w:rsidRPr="00D3507F">
        <w:rPr>
          <w:color w:val="000000"/>
          <w:sz w:val="19"/>
          <w:szCs w:val="19"/>
          <w:lang w:eastAsia="ru-RU"/>
        </w:rPr>
        <w:t>тся у Залогодержателя, один – у Залогодателя.</w:t>
      </w:r>
    </w:p>
    <w:bookmarkEnd w:id="0"/>
    <w:p w14:paraId="788B4A02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ind w:firstLine="0"/>
        <w:jc w:val="center"/>
        <w:rPr>
          <w:b/>
          <w:bCs/>
          <w:color w:val="000000"/>
          <w:sz w:val="19"/>
          <w:szCs w:val="19"/>
          <w:lang w:eastAsia="ru-RU"/>
        </w:rPr>
      </w:pPr>
    </w:p>
    <w:p w14:paraId="12A31ADA" w14:textId="77777777" w:rsidR="00305FE2" w:rsidRPr="00D3507F" w:rsidRDefault="00305FE2" w:rsidP="00305FE2">
      <w:pPr>
        <w:tabs>
          <w:tab w:val="left" w:pos="7380"/>
        </w:tabs>
        <w:suppressAutoHyphens/>
        <w:spacing w:after="0"/>
        <w:ind w:firstLine="0"/>
        <w:jc w:val="center"/>
        <w:rPr>
          <w:b/>
          <w:bCs/>
          <w:color w:val="000000"/>
          <w:sz w:val="19"/>
          <w:szCs w:val="19"/>
          <w:lang w:eastAsia="ru-RU"/>
        </w:rPr>
      </w:pPr>
      <w:r w:rsidRPr="00D3507F">
        <w:rPr>
          <w:b/>
          <w:bCs/>
          <w:color w:val="000000"/>
          <w:sz w:val="19"/>
          <w:szCs w:val="19"/>
          <w:lang w:eastAsia="ru-RU"/>
        </w:rPr>
        <w:t>10. МЕСТОНАХОЖДЕНИЕ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042" w:rsidRPr="00D3507F" w14:paraId="245C8C3C" w14:textId="77777777" w:rsidTr="00CC2B58">
        <w:trPr>
          <w:trHeight w:val="3877"/>
        </w:trPr>
        <w:tc>
          <w:tcPr>
            <w:tcW w:w="4672" w:type="dxa"/>
          </w:tcPr>
          <w:p w14:paraId="1649D4DF" w14:textId="77777777" w:rsidR="00996F7C" w:rsidRPr="00D3507F" w:rsidRDefault="00996F7C" w:rsidP="00996F7C">
            <w:pPr>
              <w:tabs>
                <w:tab w:val="left" w:pos="7380"/>
              </w:tabs>
              <w:suppressAutoHyphens/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3507F">
              <w:rPr>
                <w:b/>
                <w:bCs/>
                <w:color w:val="000000"/>
                <w:sz w:val="19"/>
                <w:szCs w:val="19"/>
                <w:lang w:eastAsia="ru-RU"/>
              </w:rPr>
              <w:t>Залогодержатель</w:t>
            </w:r>
            <w:r w:rsidRPr="00D3507F">
              <w:rPr>
                <w:color w:val="000000"/>
                <w:sz w:val="19"/>
                <w:szCs w:val="19"/>
                <w:lang w:eastAsia="ru-RU"/>
              </w:rPr>
              <w:t>:</w:t>
            </w:r>
          </w:p>
          <w:p w14:paraId="297820EA" w14:textId="77777777" w:rsidR="00996F7C" w:rsidRPr="00D3507F" w:rsidRDefault="00996F7C" w:rsidP="00996F7C">
            <w:pPr>
              <w:spacing w:before="100" w:beforeAutospacing="1" w:after="100" w:afterAutospacing="1"/>
              <w:ind w:firstLine="0"/>
              <w:contextualSpacing/>
              <w:rPr>
                <w:sz w:val="19"/>
                <w:szCs w:val="19"/>
                <w:lang w:eastAsia="ru-RU"/>
              </w:rPr>
            </w:pPr>
            <w:r w:rsidRPr="00D3507F">
              <w:rPr>
                <w:sz w:val="19"/>
                <w:szCs w:val="19"/>
                <w:lang w:eastAsia="ru-RU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  <w:p w14:paraId="009389CD" w14:textId="09990E14" w:rsidR="00996F7C" w:rsidRPr="00D3507F" w:rsidRDefault="00996F7C" w:rsidP="00996F7C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>Адрес (место нахождения): 1700</w:t>
            </w:r>
            <w:r w:rsidR="006C29AE" w:rsidRPr="00D3507F">
              <w:rPr>
                <w:sz w:val="18"/>
                <w:szCs w:val="18"/>
                <w:lang w:eastAsia="ru-RU"/>
              </w:rPr>
              <w:t>34</w:t>
            </w:r>
            <w:r w:rsidRPr="00D3507F">
              <w:rPr>
                <w:sz w:val="18"/>
                <w:szCs w:val="18"/>
                <w:lang w:eastAsia="ru-RU"/>
              </w:rPr>
              <w:t>, г. Тверь, пр-т Победы, д. 14</w:t>
            </w:r>
          </w:p>
          <w:p w14:paraId="371A3A51" w14:textId="77777777" w:rsidR="00996F7C" w:rsidRPr="00D3507F" w:rsidRDefault="00996F7C" w:rsidP="00996F7C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>Телефон/факс: (4822) 78-78-58</w:t>
            </w:r>
          </w:p>
          <w:p w14:paraId="043BFBCA" w14:textId="77777777" w:rsidR="00996F7C" w:rsidRPr="00D3507F" w:rsidRDefault="00996F7C" w:rsidP="00996F7C">
            <w:pPr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>Е-</w:t>
            </w:r>
            <w:r w:rsidRPr="00D3507F">
              <w:rPr>
                <w:sz w:val="18"/>
                <w:szCs w:val="18"/>
                <w:lang w:val="en-US" w:eastAsia="ru-RU"/>
              </w:rPr>
              <w:t>mail</w:t>
            </w:r>
            <w:r w:rsidRPr="00D3507F">
              <w:rPr>
                <w:sz w:val="18"/>
                <w:szCs w:val="18"/>
                <w:lang w:eastAsia="ru-RU"/>
              </w:rPr>
              <w:t xml:space="preserve">: </w:t>
            </w:r>
            <w:r w:rsidRPr="00D3507F">
              <w:rPr>
                <w:sz w:val="18"/>
                <w:szCs w:val="18"/>
                <w:lang w:val="en-US" w:eastAsia="ru-RU"/>
              </w:rPr>
              <w:t>fsk</w:t>
            </w:r>
            <w:r w:rsidRPr="00D3507F">
              <w:rPr>
                <w:sz w:val="18"/>
                <w:szCs w:val="18"/>
                <w:lang w:eastAsia="ru-RU"/>
              </w:rPr>
              <w:t>@</w:t>
            </w:r>
            <w:r w:rsidRPr="00D3507F">
              <w:rPr>
                <w:sz w:val="18"/>
                <w:szCs w:val="18"/>
                <w:lang w:val="en-US" w:eastAsia="ru-RU"/>
              </w:rPr>
              <w:t>fondtver</w:t>
            </w:r>
            <w:r w:rsidRPr="00D3507F">
              <w:rPr>
                <w:sz w:val="18"/>
                <w:szCs w:val="18"/>
                <w:lang w:eastAsia="ru-RU"/>
              </w:rPr>
              <w:t>.</w:t>
            </w:r>
            <w:r w:rsidRPr="00D3507F">
              <w:rPr>
                <w:sz w:val="18"/>
                <w:szCs w:val="18"/>
                <w:lang w:val="en-US" w:eastAsia="ru-RU"/>
              </w:rPr>
              <w:t>ru</w:t>
            </w:r>
          </w:p>
          <w:p w14:paraId="0C372278" w14:textId="77777777" w:rsidR="00996F7C" w:rsidRPr="00D3507F" w:rsidRDefault="00996F7C" w:rsidP="00996F7C">
            <w:pPr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 xml:space="preserve">Официальный сайт: </w:t>
            </w:r>
            <w:r w:rsidRPr="00D3507F">
              <w:rPr>
                <w:sz w:val="18"/>
                <w:szCs w:val="18"/>
                <w:lang w:val="en-US" w:eastAsia="ru-RU"/>
              </w:rPr>
              <w:t>www</w:t>
            </w:r>
            <w:r w:rsidRPr="00D3507F">
              <w:rPr>
                <w:sz w:val="18"/>
                <w:szCs w:val="18"/>
                <w:lang w:eastAsia="ru-RU"/>
              </w:rPr>
              <w:t>.</w:t>
            </w:r>
            <w:r w:rsidRPr="00D3507F">
              <w:rPr>
                <w:sz w:val="18"/>
                <w:szCs w:val="18"/>
                <w:lang w:val="en-US" w:eastAsia="ru-RU"/>
              </w:rPr>
              <w:t>fondtver</w:t>
            </w:r>
            <w:r w:rsidRPr="00D3507F">
              <w:rPr>
                <w:sz w:val="18"/>
                <w:szCs w:val="18"/>
                <w:lang w:eastAsia="ru-RU"/>
              </w:rPr>
              <w:t>.</w:t>
            </w:r>
            <w:r w:rsidRPr="00D3507F">
              <w:rPr>
                <w:sz w:val="18"/>
                <w:szCs w:val="18"/>
                <w:lang w:val="en-US" w:eastAsia="ru-RU"/>
              </w:rPr>
              <w:t>ru</w:t>
            </w:r>
          </w:p>
          <w:p w14:paraId="3A31FDE8" w14:textId="77777777" w:rsidR="00996F7C" w:rsidRPr="00D3507F" w:rsidRDefault="00996F7C" w:rsidP="00996F7C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 xml:space="preserve">ИНН 6952000911, КПП 695001001, </w:t>
            </w:r>
          </w:p>
          <w:p w14:paraId="3658C3BE" w14:textId="1E41C989" w:rsidR="00AE65F5" w:rsidRPr="00D3507F" w:rsidRDefault="00996F7C" w:rsidP="00AE65F5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 xml:space="preserve">ОГРН 1086900002860, </w:t>
            </w:r>
            <w:r w:rsidR="00AE65F5" w:rsidRPr="00D3507F">
              <w:rPr>
                <w:sz w:val="18"/>
                <w:szCs w:val="18"/>
                <w:lang w:eastAsia="ru-RU"/>
              </w:rPr>
              <w:t xml:space="preserve">р/сч </w:t>
            </w:r>
            <w:r w:rsidR="00A651EA" w:rsidRPr="00D3507F">
              <w:rPr>
                <w:sz w:val="18"/>
                <w:szCs w:val="18"/>
                <w:lang w:eastAsia="ru-RU"/>
              </w:rPr>
              <w:t>40701810109690000004</w:t>
            </w:r>
          </w:p>
          <w:p w14:paraId="729894B3" w14:textId="77777777" w:rsidR="00A651EA" w:rsidRPr="00D3507F" w:rsidRDefault="00A651EA" w:rsidP="00A651EA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>в ФИЛИАЛ "ЦЕНТРАЛЬНЫЙ" БАНКА ВТБ (ПАО) г. Москва</w:t>
            </w:r>
          </w:p>
          <w:p w14:paraId="206FCEC6" w14:textId="77777777" w:rsidR="00BC77AE" w:rsidRPr="00D3507F" w:rsidRDefault="00A651EA" w:rsidP="00A651EA">
            <w:pPr>
              <w:spacing w:before="100" w:beforeAutospacing="1" w:after="100" w:afterAutospacing="1"/>
              <w:ind w:firstLine="0"/>
              <w:contextualSpacing/>
              <w:rPr>
                <w:sz w:val="18"/>
                <w:szCs w:val="18"/>
                <w:lang w:eastAsia="ru-RU"/>
              </w:rPr>
            </w:pPr>
            <w:r w:rsidRPr="00D3507F">
              <w:rPr>
                <w:sz w:val="18"/>
                <w:szCs w:val="18"/>
                <w:lang w:eastAsia="ru-RU"/>
              </w:rPr>
              <w:t>к/сч 30101810145250000411, БИК 044525411</w:t>
            </w:r>
          </w:p>
          <w:p w14:paraId="44769A6A" w14:textId="6AECFB41" w:rsidR="00A651EA" w:rsidRPr="00D3507F" w:rsidRDefault="00A651EA" w:rsidP="00A651EA">
            <w:pPr>
              <w:spacing w:before="100" w:beforeAutospacing="1" w:after="100" w:afterAutospacing="1"/>
              <w:ind w:firstLine="0"/>
              <w:contextualSpacing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73" w:type="dxa"/>
          </w:tcPr>
          <w:p w14:paraId="150EA1C3" w14:textId="77777777" w:rsidR="00996F7C" w:rsidRPr="00D3507F" w:rsidRDefault="00461363" w:rsidP="00461363">
            <w:pPr>
              <w:tabs>
                <w:tab w:val="left" w:pos="7380"/>
              </w:tabs>
              <w:suppressAutoHyphens/>
              <w:ind w:firstLine="0"/>
              <w:jc w:val="left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3507F">
              <w:rPr>
                <w:b/>
                <w:bCs/>
                <w:color w:val="000000"/>
                <w:sz w:val="19"/>
                <w:szCs w:val="19"/>
                <w:lang w:eastAsia="ru-RU"/>
              </w:rPr>
              <w:t>Залогодатель:</w:t>
            </w:r>
          </w:p>
          <w:tbl>
            <w:tblPr>
              <w:tblW w:w="4387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82412F" w:rsidRPr="00D3507F" w14:paraId="3D188284" w14:textId="77777777" w:rsidTr="0082412F">
              <w:trPr>
                <w:trHeight w:val="2251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36"/>
                    <w:gridCol w:w="36"/>
                    <w:gridCol w:w="36"/>
                    <w:gridCol w:w="36"/>
                    <w:gridCol w:w="36"/>
                  </w:tblGrid>
                  <w:tr w:rsidR="00CC2B58" w:rsidRPr="00D3507F" w14:paraId="6B744AE8" w14:textId="77777777" w:rsidTr="00AB5FE0">
                    <w:trPr>
                      <w:trHeight w:val="3662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14:paraId="4F4A2B84" w14:textId="05ABA56F" w:rsidR="00CC2B58" w:rsidRPr="00CC2B58" w:rsidRDefault="00CC2B58" w:rsidP="00CC2B58">
                        <w:pPr>
                          <w:spacing w:before="100" w:beforeAutospacing="1" w:after="100" w:afterAutospacing="1"/>
                          <w:ind w:firstLine="0"/>
                          <w:contextualSpacing/>
                          <w:rPr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CC2B58" w:rsidRPr="00CC2B58" w14:paraId="4000E8B4" w14:textId="77777777" w:rsidTr="00CC2B58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14:paraId="07564804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157CA6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5BB2D1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AC7B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D0B922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5B2E03" w14:textId="77777777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C2B58" w:rsidRPr="00CC2B58" w14:paraId="6716CA02" w14:textId="77777777" w:rsidTr="00CC2B58">
                    <w:trPr>
                      <w:trHeight w:val="345"/>
                    </w:trPr>
                    <w:tc>
                      <w:tcPr>
                        <w:tcW w:w="0" w:type="auto"/>
                        <w:gridSpan w:val="6"/>
                        <w:tcBorders>
                          <w:bottom w:val="nil"/>
                        </w:tcBorders>
                      </w:tcPr>
                      <w:p w14:paraId="7DEC2365" w14:textId="7D22F99A" w:rsidR="00CC2B58" w:rsidRPr="00CC2B58" w:rsidRDefault="00CC2B58" w:rsidP="00CC2B58">
                        <w:pPr>
                          <w:spacing w:after="0"/>
                          <w:ind w:firstLine="0"/>
                          <w:jc w:val="left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EE7C90C" w14:textId="52382758" w:rsidR="0082412F" w:rsidRPr="00D3507F" w:rsidRDefault="0082412F" w:rsidP="0082412F">
                  <w:pPr>
                    <w:spacing w:before="100" w:beforeAutospacing="1" w:after="100" w:afterAutospacing="1"/>
                    <w:ind w:firstLine="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C1F745" w14:textId="1EF08355" w:rsidR="00461363" w:rsidRPr="00D3507F" w:rsidRDefault="0082412F" w:rsidP="00A651EA">
            <w:pPr>
              <w:ind w:firstLine="0"/>
              <w:jc w:val="left"/>
              <w:rPr>
                <w:sz w:val="19"/>
                <w:szCs w:val="19"/>
              </w:rPr>
            </w:pPr>
            <w:r w:rsidRPr="00D3507F">
              <w:rPr>
                <w:sz w:val="19"/>
                <w:szCs w:val="19"/>
              </w:rPr>
              <w:t xml:space="preserve"> </w:t>
            </w:r>
          </w:p>
          <w:p w14:paraId="3237DE6B" w14:textId="77777777" w:rsidR="00461363" w:rsidRPr="00D3507F" w:rsidRDefault="00461363" w:rsidP="00461363">
            <w:pPr>
              <w:tabs>
                <w:tab w:val="left" w:pos="7380"/>
              </w:tabs>
              <w:suppressAutoHyphens/>
              <w:ind w:firstLine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E96042" w:rsidRPr="00DC17F4" w14:paraId="6167B8BA" w14:textId="77777777" w:rsidTr="00E96042">
        <w:tc>
          <w:tcPr>
            <w:tcW w:w="4672" w:type="dxa"/>
          </w:tcPr>
          <w:p w14:paraId="0D7C99B7" w14:textId="5951779C" w:rsidR="00996F7C" w:rsidRPr="00D3507F" w:rsidRDefault="00AE65F5" w:rsidP="00305FE2">
            <w:pPr>
              <w:tabs>
                <w:tab w:val="left" w:pos="7380"/>
              </w:tabs>
              <w:suppressAutoHyphens/>
              <w:ind w:firstLine="0"/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D3507F">
              <w:rPr>
                <w:bCs/>
                <w:color w:val="000000"/>
                <w:sz w:val="19"/>
                <w:szCs w:val="19"/>
                <w:lang w:eastAsia="ru-RU"/>
              </w:rPr>
              <w:t>Генеральный директор</w:t>
            </w:r>
          </w:p>
          <w:p w14:paraId="0021B2A3" w14:textId="77777777" w:rsidR="00B41AC1" w:rsidRPr="00D3507F" w:rsidRDefault="00B41AC1" w:rsidP="00305FE2">
            <w:pPr>
              <w:tabs>
                <w:tab w:val="left" w:pos="7380"/>
              </w:tabs>
              <w:suppressAutoHyphens/>
              <w:ind w:firstLine="0"/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  <w:p w14:paraId="27CED0B0" w14:textId="0275CB83" w:rsidR="00B41AC1" w:rsidRPr="00D3507F" w:rsidRDefault="00B41AC1" w:rsidP="00305FE2">
            <w:pPr>
              <w:tabs>
                <w:tab w:val="left" w:pos="7380"/>
              </w:tabs>
              <w:suppressAutoHyphens/>
              <w:ind w:firstLine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3507F">
              <w:rPr>
                <w:bCs/>
                <w:color w:val="000000"/>
                <w:sz w:val="19"/>
                <w:szCs w:val="19"/>
                <w:lang w:eastAsia="ru-RU"/>
              </w:rPr>
              <w:t xml:space="preserve">_____________________ </w:t>
            </w:r>
            <w:r w:rsidR="00AE65F5" w:rsidRPr="00D3507F">
              <w:rPr>
                <w:bCs/>
                <w:color w:val="000000"/>
                <w:sz w:val="19"/>
                <w:szCs w:val="19"/>
                <w:lang w:eastAsia="ru-RU"/>
              </w:rPr>
              <w:t>Я</w:t>
            </w:r>
            <w:r w:rsidRPr="00D3507F">
              <w:rPr>
                <w:bCs/>
                <w:color w:val="000000"/>
                <w:sz w:val="19"/>
                <w:szCs w:val="19"/>
                <w:lang w:eastAsia="ru-RU"/>
              </w:rPr>
              <w:t>.</w:t>
            </w:r>
            <w:r w:rsidR="00AE65F5" w:rsidRPr="00D3507F">
              <w:rPr>
                <w:bCs/>
                <w:color w:val="000000"/>
                <w:sz w:val="19"/>
                <w:szCs w:val="19"/>
                <w:lang w:eastAsia="ru-RU"/>
              </w:rPr>
              <w:t>А</w:t>
            </w:r>
            <w:r w:rsidRPr="00D3507F">
              <w:rPr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r w:rsidR="00AE65F5" w:rsidRPr="00D3507F">
              <w:rPr>
                <w:bCs/>
                <w:color w:val="000000"/>
                <w:sz w:val="19"/>
                <w:szCs w:val="19"/>
                <w:lang w:eastAsia="ru-RU"/>
              </w:rPr>
              <w:t>Салюков</w:t>
            </w:r>
          </w:p>
        </w:tc>
        <w:tc>
          <w:tcPr>
            <w:tcW w:w="4673" w:type="dxa"/>
          </w:tcPr>
          <w:p w14:paraId="624AAD08" w14:textId="77777777" w:rsidR="000F138B" w:rsidRPr="00D3507F" w:rsidRDefault="000F138B" w:rsidP="00043EAE">
            <w:pPr>
              <w:tabs>
                <w:tab w:val="left" w:pos="7380"/>
              </w:tabs>
              <w:suppressAutoHyphens/>
              <w:ind w:firstLine="0"/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  <w:p w14:paraId="11757073" w14:textId="6FFCF38F" w:rsidR="00461363" w:rsidRPr="00DC17F4" w:rsidRDefault="00663658" w:rsidP="00A37184">
            <w:pPr>
              <w:tabs>
                <w:tab w:val="left" w:pos="7380"/>
              </w:tabs>
              <w:suppressAutoHyphens/>
              <w:ind w:firstLine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3507F">
              <w:rPr>
                <w:bCs/>
                <w:color w:val="000000"/>
                <w:sz w:val="19"/>
                <w:szCs w:val="19"/>
                <w:lang w:eastAsia="ru-RU"/>
              </w:rPr>
              <w:t xml:space="preserve">_____________________ </w:t>
            </w:r>
          </w:p>
        </w:tc>
      </w:tr>
    </w:tbl>
    <w:p w14:paraId="6326A650" w14:textId="77777777" w:rsidR="00305FE2" w:rsidRPr="00DC17F4" w:rsidRDefault="00305FE2" w:rsidP="00305FE2">
      <w:pPr>
        <w:tabs>
          <w:tab w:val="left" w:pos="7380"/>
        </w:tabs>
        <w:suppressAutoHyphens/>
        <w:spacing w:after="0"/>
        <w:ind w:firstLine="0"/>
        <w:jc w:val="center"/>
        <w:rPr>
          <w:b/>
          <w:bCs/>
          <w:color w:val="000000"/>
          <w:sz w:val="19"/>
          <w:szCs w:val="19"/>
          <w:lang w:eastAsia="ru-RU"/>
        </w:rPr>
      </w:pPr>
    </w:p>
    <w:p w14:paraId="5CC736BC" w14:textId="77777777" w:rsidR="00305FE2" w:rsidRPr="00DC17F4" w:rsidRDefault="00305FE2" w:rsidP="0074120D">
      <w:pPr>
        <w:tabs>
          <w:tab w:val="left" w:pos="7380"/>
        </w:tabs>
        <w:suppressAutoHyphens/>
        <w:spacing w:after="0"/>
        <w:ind w:firstLine="0"/>
        <w:rPr>
          <w:sz w:val="19"/>
          <w:szCs w:val="19"/>
          <w:lang w:eastAsia="ru-RU"/>
        </w:rPr>
      </w:pPr>
    </w:p>
    <w:sectPr w:rsidR="00305FE2" w:rsidRPr="00DC17F4" w:rsidSect="007412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BBCA" w14:textId="77777777" w:rsidR="00276D11" w:rsidRDefault="00276D11" w:rsidP="0074120D">
      <w:pPr>
        <w:spacing w:after="0"/>
      </w:pPr>
      <w:r>
        <w:separator/>
      </w:r>
    </w:p>
  </w:endnote>
  <w:endnote w:type="continuationSeparator" w:id="0">
    <w:p w14:paraId="137ACB6A" w14:textId="77777777" w:rsidR="00276D11" w:rsidRDefault="00276D11" w:rsidP="00741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4D1A" w14:textId="77777777" w:rsidR="00276D11" w:rsidRDefault="00276D11" w:rsidP="0074120D">
      <w:pPr>
        <w:spacing w:after="0"/>
      </w:pPr>
      <w:r>
        <w:separator/>
      </w:r>
    </w:p>
  </w:footnote>
  <w:footnote w:type="continuationSeparator" w:id="0">
    <w:p w14:paraId="6F5CF8A4" w14:textId="77777777" w:rsidR="00276D11" w:rsidRDefault="00276D11" w:rsidP="0074120D">
      <w:pPr>
        <w:spacing w:after="0"/>
      </w:pPr>
      <w:r>
        <w:continuationSeparator/>
      </w:r>
    </w:p>
  </w:footnote>
  <w:footnote w:id="1">
    <w:p w14:paraId="10C6EE12" w14:textId="77777777" w:rsidR="003F14E1" w:rsidRPr="003F14E1" w:rsidRDefault="003F14E1">
      <w:pPr>
        <w:pStyle w:val="a9"/>
        <w:rPr>
          <w:sz w:val="18"/>
          <w:szCs w:val="18"/>
        </w:rPr>
      </w:pPr>
      <w:r w:rsidRPr="003F14E1">
        <w:rPr>
          <w:rStyle w:val="ab"/>
          <w:sz w:val="18"/>
          <w:szCs w:val="18"/>
        </w:rPr>
        <w:footnoteRef/>
      </w:r>
      <w:r w:rsidRPr="003F14E1">
        <w:rPr>
          <w:sz w:val="18"/>
          <w:szCs w:val="18"/>
        </w:rPr>
        <w:t xml:space="preserve"> На момент заключения настоящего Договора Залогодателю предоставляется ориентировочный График платежей, носящий уведомительный характер. В окончательном виде График платежей согласовывается (подписывается) Займодавцем (Залогодержателем по настоящему договору) и Заёмщиком после государственной регистрации договора ипотеки, исходя из фактической даты предоставления заемных средств и </w:t>
      </w:r>
      <w:r>
        <w:rPr>
          <w:sz w:val="18"/>
          <w:szCs w:val="18"/>
        </w:rPr>
        <w:t>передается</w:t>
      </w:r>
      <w:r w:rsidRPr="003F14E1">
        <w:rPr>
          <w:sz w:val="18"/>
          <w:szCs w:val="18"/>
        </w:rPr>
        <w:t xml:space="preserve"> Залогодателю любым удобным </w:t>
      </w:r>
      <w:r>
        <w:rPr>
          <w:sz w:val="18"/>
          <w:szCs w:val="18"/>
        </w:rPr>
        <w:t xml:space="preserve">ему способом </w:t>
      </w:r>
      <w:r w:rsidRPr="003F14E1">
        <w:rPr>
          <w:sz w:val="18"/>
          <w:szCs w:val="18"/>
        </w:rPr>
        <w:t xml:space="preserve">на основании его </w:t>
      </w:r>
      <w:r>
        <w:rPr>
          <w:sz w:val="18"/>
          <w:szCs w:val="18"/>
        </w:rPr>
        <w:t xml:space="preserve">письменного </w:t>
      </w:r>
      <w:r w:rsidRPr="003F14E1">
        <w:rPr>
          <w:sz w:val="18"/>
          <w:szCs w:val="18"/>
        </w:rPr>
        <w:t>обращения к Залогодержа</w:t>
      </w:r>
      <w:r>
        <w:rPr>
          <w:sz w:val="18"/>
          <w:szCs w:val="18"/>
        </w:rPr>
        <w:t>телю.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073327"/>
      <w:docPartObj>
        <w:docPartGallery w:val="Page Numbers (Top of Page)"/>
        <w:docPartUnique/>
      </w:docPartObj>
    </w:sdtPr>
    <w:sdtEndPr/>
    <w:sdtContent>
      <w:p w14:paraId="41C99A9E" w14:textId="77777777" w:rsidR="0074120D" w:rsidRDefault="00741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84">
          <w:rPr>
            <w:noProof/>
          </w:rPr>
          <w:t>5</w:t>
        </w:r>
        <w:r>
          <w:fldChar w:fldCharType="end"/>
        </w:r>
      </w:p>
    </w:sdtContent>
  </w:sdt>
  <w:p w14:paraId="6E3D720B" w14:textId="77777777" w:rsidR="0074120D" w:rsidRDefault="00741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2"/>
    <w:rsid w:val="00010DF5"/>
    <w:rsid w:val="000236E8"/>
    <w:rsid w:val="00023FFB"/>
    <w:rsid w:val="00037A9C"/>
    <w:rsid w:val="000423B8"/>
    <w:rsid w:val="00043EAE"/>
    <w:rsid w:val="00060243"/>
    <w:rsid w:val="00060FC0"/>
    <w:rsid w:val="000646E7"/>
    <w:rsid w:val="00066382"/>
    <w:rsid w:val="00082337"/>
    <w:rsid w:val="00082C61"/>
    <w:rsid w:val="00083B5E"/>
    <w:rsid w:val="000945F0"/>
    <w:rsid w:val="000A1292"/>
    <w:rsid w:val="000B1C7C"/>
    <w:rsid w:val="000B7EBD"/>
    <w:rsid w:val="000C7E31"/>
    <w:rsid w:val="000D23FF"/>
    <w:rsid w:val="000D3948"/>
    <w:rsid w:val="000F138B"/>
    <w:rsid w:val="0010411D"/>
    <w:rsid w:val="00106C47"/>
    <w:rsid w:val="00113D87"/>
    <w:rsid w:val="00115B10"/>
    <w:rsid w:val="00120580"/>
    <w:rsid w:val="00125079"/>
    <w:rsid w:val="00125A00"/>
    <w:rsid w:val="0013019C"/>
    <w:rsid w:val="00140A92"/>
    <w:rsid w:val="00142451"/>
    <w:rsid w:val="00143240"/>
    <w:rsid w:val="0015771E"/>
    <w:rsid w:val="001624C9"/>
    <w:rsid w:val="00190EA9"/>
    <w:rsid w:val="00191BF9"/>
    <w:rsid w:val="001A4D8E"/>
    <w:rsid w:val="001B4C0C"/>
    <w:rsid w:val="001C0D0D"/>
    <w:rsid w:val="001C4BD6"/>
    <w:rsid w:val="001E7802"/>
    <w:rsid w:val="00212709"/>
    <w:rsid w:val="002204A7"/>
    <w:rsid w:val="00220B25"/>
    <w:rsid w:val="0022733A"/>
    <w:rsid w:val="00230341"/>
    <w:rsid w:val="00264D48"/>
    <w:rsid w:val="00273990"/>
    <w:rsid w:val="0027648E"/>
    <w:rsid w:val="00276D11"/>
    <w:rsid w:val="002864A6"/>
    <w:rsid w:val="00292CE1"/>
    <w:rsid w:val="00297C1A"/>
    <w:rsid w:val="002A70E6"/>
    <w:rsid w:val="002B73C7"/>
    <w:rsid w:val="002C6119"/>
    <w:rsid w:val="002E3921"/>
    <w:rsid w:val="002F19F7"/>
    <w:rsid w:val="00305FE2"/>
    <w:rsid w:val="003212E1"/>
    <w:rsid w:val="00355F38"/>
    <w:rsid w:val="00355F5A"/>
    <w:rsid w:val="0036322D"/>
    <w:rsid w:val="00366199"/>
    <w:rsid w:val="00366859"/>
    <w:rsid w:val="00373111"/>
    <w:rsid w:val="00374E6D"/>
    <w:rsid w:val="00375788"/>
    <w:rsid w:val="0038400B"/>
    <w:rsid w:val="00384D36"/>
    <w:rsid w:val="00385E31"/>
    <w:rsid w:val="00393B79"/>
    <w:rsid w:val="003A30F8"/>
    <w:rsid w:val="003A61B9"/>
    <w:rsid w:val="003B4BD1"/>
    <w:rsid w:val="003C0302"/>
    <w:rsid w:val="003C1897"/>
    <w:rsid w:val="003F14E1"/>
    <w:rsid w:val="004037EC"/>
    <w:rsid w:val="00404D6F"/>
    <w:rsid w:val="004107CE"/>
    <w:rsid w:val="00411BD1"/>
    <w:rsid w:val="00415DBC"/>
    <w:rsid w:val="00422C11"/>
    <w:rsid w:val="004235E2"/>
    <w:rsid w:val="00431C2E"/>
    <w:rsid w:val="00433877"/>
    <w:rsid w:val="004360CC"/>
    <w:rsid w:val="00440517"/>
    <w:rsid w:val="00444544"/>
    <w:rsid w:val="00445A12"/>
    <w:rsid w:val="00446642"/>
    <w:rsid w:val="0045730A"/>
    <w:rsid w:val="00461363"/>
    <w:rsid w:val="00464938"/>
    <w:rsid w:val="004828F1"/>
    <w:rsid w:val="0049425F"/>
    <w:rsid w:val="004A725E"/>
    <w:rsid w:val="004B6DC5"/>
    <w:rsid w:val="004C45FD"/>
    <w:rsid w:val="004C4BCA"/>
    <w:rsid w:val="004D031C"/>
    <w:rsid w:val="004F0B43"/>
    <w:rsid w:val="00511314"/>
    <w:rsid w:val="00516E2F"/>
    <w:rsid w:val="00524869"/>
    <w:rsid w:val="005278AC"/>
    <w:rsid w:val="00552EDE"/>
    <w:rsid w:val="00562247"/>
    <w:rsid w:val="005628D9"/>
    <w:rsid w:val="005703D8"/>
    <w:rsid w:val="00586559"/>
    <w:rsid w:val="00597FD7"/>
    <w:rsid w:val="005B1DB7"/>
    <w:rsid w:val="005B2586"/>
    <w:rsid w:val="005C42B9"/>
    <w:rsid w:val="005F74F2"/>
    <w:rsid w:val="006116F5"/>
    <w:rsid w:val="00614803"/>
    <w:rsid w:val="0063214D"/>
    <w:rsid w:val="00643C60"/>
    <w:rsid w:val="006475BA"/>
    <w:rsid w:val="00663658"/>
    <w:rsid w:val="00667049"/>
    <w:rsid w:val="0068689E"/>
    <w:rsid w:val="00691095"/>
    <w:rsid w:val="00695CFC"/>
    <w:rsid w:val="006A63E8"/>
    <w:rsid w:val="006B61DB"/>
    <w:rsid w:val="006B7D90"/>
    <w:rsid w:val="006C29AE"/>
    <w:rsid w:val="006D02FB"/>
    <w:rsid w:val="006F5416"/>
    <w:rsid w:val="007049DD"/>
    <w:rsid w:val="0070746D"/>
    <w:rsid w:val="00733A63"/>
    <w:rsid w:val="0074120D"/>
    <w:rsid w:val="00742E1F"/>
    <w:rsid w:val="00750B85"/>
    <w:rsid w:val="00752EF4"/>
    <w:rsid w:val="007546C6"/>
    <w:rsid w:val="00756D31"/>
    <w:rsid w:val="007570CE"/>
    <w:rsid w:val="007578CC"/>
    <w:rsid w:val="0076320F"/>
    <w:rsid w:val="007663E6"/>
    <w:rsid w:val="00771D12"/>
    <w:rsid w:val="0077211F"/>
    <w:rsid w:val="007728E5"/>
    <w:rsid w:val="007A59C4"/>
    <w:rsid w:val="007A6641"/>
    <w:rsid w:val="007A6699"/>
    <w:rsid w:val="007A6C17"/>
    <w:rsid w:val="007C2082"/>
    <w:rsid w:val="007D2EE6"/>
    <w:rsid w:val="007E0869"/>
    <w:rsid w:val="00812BB7"/>
    <w:rsid w:val="008139BD"/>
    <w:rsid w:val="0082412F"/>
    <w:rsid w:val="00824FC7"/>
    <w:rsid w:val="008268D1"/>
    <w:rsid w:val="00831960"/>
    <w:rsid w:val="0084281C"/>
    <w:rsid w:val="00846F07"/>
    <w:rsid w:val="008476E2"/>
    <w:rsid w:val="008559FD"/>
    <w:rsid w:val="00871B98"/>
    <w:rsid w:val="008745D3"/>
    <w:rsid w:val="00885DB2"/>
    <w:rsid w:val="00891338"/>
    <w:rsid w:val="008B5164"/>
    <w:rsid w:val="008B75B4"/>
    <w:rsid w:val="008C5056"/>
    <w:rsid w:val="008D0208"/>
    <w:rsid w:val="008D3136"/>
    <w:rsid w:val="008E16E9"/>
    <w:rsid w:val="008E2FFC"/>
    <w:rsid w:val="008F68EE"/>
    <w:rsid w:val="00907D4E"/>
    <w:rsid w:val="00907FE9"/>
    <w:rsid w:val="0091137E"/>
    <w:rsid w:val="00937796"/>
    <w:rsid w:val="00945C4D"/>
    <w:rsid w:val="00954E2A"/>
    <w:rsid w:val="009617C8"/>
    <w:rsid w:val="009749A1"/>
    <w:rsid w:val="009764B9"/>
    <w:rsid w:val="009946FB"/>
    <w:rsid w:val="00996F7C"/>
    <w:rsid w:val="009A043F"/>
    <w:rsid w:val="009A4368"/>
    <w:rsid w:val="009A467E"/>
    <w:rsid w:val="009A47E7"/>
    <w:rsid w:val="009D6A37"/>
    <w:rsid w:val="00A063F7"/>
    <w:rsid w:val="00A06E91"/>
    <w:rsid w:val="00A23977"/>
    <w:rsid w:val="00A27A6C"/>
    <w:rsid w:val="00A35D62"/>
    <w:rsid w:val="00A37184"/>
    <w:rsid w:val="00A46CB9"/>
    <w:rsid w:val="00A52C82"/>
    <w:rsid w:val="00A54B1D"/>
    <w:rsid w:val="00A57EF7"/>
    <w:rsid w:val="00A651EA"/>
    <w:rsid w:val="00A67FBF"/>
    <w:rsid w:val="00A728A4"/>
    <w:rsid w:val="00A73C84"/>
    <w:rsid w:val="00A773D5"/>
    <w:rsid w:val="00A84FE6"/>
    <w:rsid w:val="00A92596"/>
    <w:rsid w:val="00AA73CD"/>
    <w:rsid w:val="00AB1D40"/>
    <w:rsid w:val="00AC1F3E"/>
    <w:rsid w:val="00AD49F6"/>
    <w:rsid w:val="00AD6BAF"/>
    <w:rsid w:val="00AD762F"/>
    <w:rsid w:val="00AE65F5"/>
    <w:rsid w:val="00AE68A7"/>
    <w:rsid w:val="00B41AC1"/>
    <w:rsid w:val="00B43818"/>
    <w:rsid w:val="00B5394A"/>
    <w:rsid w:val="00B549F9"/>
    <w:rsid w:val="00B57DFB"/>
    <w:rsid w:val="00B766A0"/>
    <w:rsid w:val="00BB2CB7"/>
    <w:rsid w:val="00BC4C68"/>
    <w:rsid w:val="00BC77AE"/>
    <w:rsid w:val="00BD3D6E"/>
    <w:rsid w:val="00BD45A6"/>
    <w:rsid w:val="00BD5620"/>
    <w:rsid w:val="00BE1A5F"/>
    <w:rsid w:val="00BF69D9"/>
    <w:rsid w:val="00C10A76"/>
    <w:rsid w:val="00C12F47"/>
    <w:rsid w:val="00C24B9D"/>
    <w:rsid w:val="00C3723E"/>
    <w:rsid w:val="00C43ABF"/>
    <w:rsid w:val="00C453D9"/>
    <w:rsid w:val="00C54875"/>
    <w:rsid w:val="00C6138C"/>
    <w:rsid w:val="00C67E0F"/>
    <w:rsid w:val="00C86695"/>
    <w:rsid w:val="00CA4643"/>
    <w:rsid w:val="00CB54FF"/>
    <w:rsid w:val="00CC2B58"/>
    <w:rsid w:val="00CD26F0"/>
    <w:rsid w:val="00CF2832"/>
    <w:rsid w:val="00CF3B22"/>
    <w:rsid w:val="00D032F8"/>
    <w:rsid w:val="00D14EEE"/>
    <w:rsid w:val="00D3507F"/>
    <w:rsid w:val="00D8180D"/>
    <w:rsid w:val="00DC17F4"/>
    <w:rsid w:val="00DF4FE7"/>
    <w:rsid w:val="00E0084C"/>
    <w:rsid w:val="00E20EA2"/>
    <w:rsid w:val="00E22344"/>
    <w:rsid w:val="00E3535B"/>
    <w:rsid w:val="00E43BD9"/>
    <w:rsid w:val="00E66B97"/>
    <w:rsid w:val="00E70DCB"/>
    <w:rsid w:val="00E938DA"/>
    <w:rsid w:val="00E94417"/>
    <w:rsid w:val="00E95E63"/>
    <w:rsid w:val="00E96042"/>
    <w:rsid w:val="00EC3FA7"/>
    <w:rsid w:val="00EE6C1A"/>
    <w:rsid w:val="00EE6C45"/>
    <w:rsid w:val="00EE7D40"/>
    <w:rsid w:val="00EF7EC5"/>
    <w:rsid w:val="00F05862"/>
    <w:rsid w:val="00F2474E"/>
    <w:rsid w:val="00F340C2"/>
    <w:rsid w:val="00F5245F"/>
    <w:rsid w:val="00F54A00"/>
    <w:rsid w:val="00F82857"/>
    <w:rsid w:val="00FA273D"/>
    <w:rsid w:val="00FB1973"/>
    <w:rsid w:val="00FB60D3"/>
    <w:rsid w:val="00FC2E27"/>
    <w:rsid w:val="00FC77D6"/>
    <w:rsid w:val="00FD6E41"/>
    <w:rsid w:val="00FE4A7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20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4120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74120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4120D"/>
    <w:rPr>
      <w:rFonts w:ascii="Times New Roman" w:eastAsia="Times New Roman" w:hAnsi="Times New Roman" w:cs="Times New Roman"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3F14E1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14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14E1"/>
    <w:rPr>
      <w:vertAlign w:val="superscript"/>
    </w:rPr>
  </w:style>
  <w:style w:type="table" w:styleId="ac">
    <w:name w:val="Table Grid"/>
    <w:basedOn w:val="a1"/>
    <w:uiPriority w:val="59"/>
    <w:rsid w:val="00E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20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4120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74120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4120D"/>
    <w:rPr>
      <w:rFonts w:ascii="Times New Roman" w:eastAsia="Times New Roman" w:hAnsi="Times New Roman" w:cs="Times New Roman"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3F14E1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14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14E1"/>
    <w:rPr>
      <w:vertAlign w:val="superscript"/>
    </w:rPr>
  </w:style>
  <w:style w:type="table" w:styleId="ac">
    <w:name w:val="Table Grid"/>
    <w:basedOn w:val="a1"/>
    <w:uiPriority w:val="59"/>
    <w:rsid w:val="00E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03F6-63E4-40DF-868E-0091E07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Элеонора</cp:lastModifiedBy>
  <cp:revision>2</cp:revision>
  <cp:lastPrinted>2022-04-28T06:29:00Z</cp:lastPrinted>
  <dcterms:created xsi:type="dcterms:W3CDTF">2022-05-17T06:44:00Z</dcterms:created>
  <dcterms:modified xsi:type="dcterms:W3CDTF">2022-05-17T06:44:00Z</dcterms:modified>
</cp:coreProperties>
</file>